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664E" w14:textId="77777777" w:rsidR="009B5AB9" w:rsidRDefault="009B5AB9" w:rsidP="005E3669">
      <w:pPr>
        <w:pStyle w:val="Default"/>
        <w:widowControl/>
        <w:spacing w:before="120" w:after="120"/>
        <w:rPr>
          <w:rFonts w:ascii="Arial" w:hAnsi="Arial" w:cs="Arial"/>
          <w:color w:val="auto"/>
          <w:sz w:val="20"/>
          <w:szCs w:val="20"/>
        </w:rPr>
      </w:pPr>
      <w:bookmarkStart w:id="0" w:name="_GoBack"/>
      <w:bookmarkEnd w:id="0"/>
    </w:p>
    <w:p w14:paraId="2E6BFEAF" w14:textId="463F1149" w:rsidR="00D369D8" w:rsidRPr="00BB473C" w:rsidRDefault="00D369D8" w:rsidP="00D369D8">
      <w:pPr>
        <w:pStyle w:val="Default"/>
        <w:widowControl/>
        <w:spacing w:before="120" w:after="120"/>
        <w:rPr>
          <w:rFonts w:ascii="Arial" w:hAnsi="Arial" w:cs="Arial"/>
          <w:color w:val="auto"/>
          <w:sz w:val="20"/>
          <w:szCs w:val="20"/>
        </w:rPr>
      </w:pPr>
      <w:r w:rsidRPr="00BB473C">
        <w:rPr>
          <w:rFonts w:ascii="Arial" w:hAnsi="Arial" w:cs="Arial"/>
          <w:color w:val="auto"/>
          <w:sz w:val="20"/>
          <w:szCs w:val="20"/>
        </w:rPr>
        <w:t>The Parties to this Independent Contractor Agreement (</w:t>
      </w:r>
      <w:r>
        <w:rPr>
          <w:rFonts w:ascii="Arial" w:hAnsi="Arial" w:cs="Arial"/>
          <w:color w:val="auto"/>
          <w:sz w:val="20"/>
          <w:szCs w:val="20"/>
        </w:rPr>
        <w:t xml:space="preserve"> </w:t>
      </w:r>
      <w:r w:rsidRPr="00BB473C">
        <w:rPr>
          <w:rFonts w:ascii="Arial" w:hAnsi="Arial" w:cs="Arial"/>
          <w:color w:val="auto"/>
          <w:sz w:val="20"/>
          <w:szCs w:val="20"/>
        </w:rPr>
        <w:t xml:space="preserve">“Agreement”) </w:t>
      </w:r>
      <w:r>
        <w:rPr>
          <w:rFonts w:ascii="Arial" w:hAnsi="Arial" w:cs="Arial"/>
          <w:color w:val="auto"/>
          <w:sz w:val="20"/>
          <w:szCs w:val="20"/>
        </w:rPr>
        <w:t xml:space="preserve">dated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Pr>
          <w:rFonts w:ascii="Arial" w:hAnsi="Arial" w:cs="Arial"/>
          <w:color w:val="auto"/>
          <w:sz w:val="20"/>
          <w:szCs w:val="20"/>
        </w:rPr>
        <w:t xml:space="preserve"> (“Effective Date”) </w:t>
      </w:r>
      <w:r w:rsidRPr="00BB473C">
        <w:rPr>
          <w:rFonts w:ascii="Arial" w:hAnsi="Arial" w:cs="Arial"/>
          <w:color w:val="auto"/>
          <w:sz w:val="20"/>
          <w:szCs w:val="20"/>
        </w:rPr>
        <w:t xml:space="preserve">are the University of Southern California, a California non-profit corporation, </w:t>
      </w:r>
      <w:r>
        <w:rPr>
          <w:rFonts w:ascii="Arial" w:hAnsi="Arial" w:cs="Arial"/>
          <w:color w:val="auto"/>
          <w:sz w:val="20"/>
          <w:szCs w:val="20"/>
        </w:rPr>
        <w:t>located at</w:t>
      </w:r>
      <w:r w:rsidR="00443A21">
        <w:rPr>
          <w:rFonts w:ascii="Arial" w:hAnsi="Arial" w:cs="Arial"/>
          <w:color w:val="auto"/>
          <w:sz w:val="20"/>
          <w:szCs w:val="20"/>
        </w:rPr>
        <w:t xml:space="preserve"> [insert address]</w:t>
      </w:r>
      <w:r>
        <w:rPr>
          <w:rFonts w:ascii="Arial" w:hAnsi="Arial" w:cs="Arial"/>
          <w:color w:val="auto"/>
          <w:sz w:val="20"/>
          <w:szCs w:val="20"/>
        </w:rPr>
        <w:t xml:space="preserv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sidRPr="002C72D4">
        <w:rPr>
          <w:rFonts w:ascii="Arial" w:hAnsi="Arial" w:cs="Arial"/>
          <w:color w:val="auto"/>
          <w:sz w:val="20"/>
          <w:szCs w:val="20"/>
        </w:rPr>
        <w:t xml:space="preserve"> </w:t>
      </w:r>
      <w:r w:rsidRPr="00BB473C">
        <w:rPr>
          <w:rFonts w:ascii="Arial" w:hAnsi="Arial" w:cs="Arial"/>
          <w:color w:val="auto"/>
          <w:sz w:val="20"/>
          <w:szCs w:val="20"/>
        </w:rPr>
        <w:t xml:space="preserve">(“USC”) and </w:t>
      </w:r>
      <w:r w:rsidR="003B0890">
        <w:rPr>
          <w:rFonts w:ascii="Arial" w:hAnsi="Arial" w:cs="Arial"/>
          <w:color w:val="auto"/>
          <w:sz w:val="20"/>
          <w:szCs w:val="20"/>
        </w:rPr>
        <w:t xml:space="preserve">[insert name]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sidRPr="00BB473C">
        <w:rPr>
          <w:rFonts w:ascii="Arial" w:hAnsi="Arial" w:cs="Arial"/>
          <w:color w:val="auto"/>
          <w:sz w:val="20"/>
          <w:szCs w:val="20"/>
        </w:rPr>
        <w:t xml:space="preserve">, an independent contractor </w:t>
      </w:r>
      <w:r>
        <w:rPr>
          <w:rFonts w:ascii="Arial" w:hAnsi="Arial" w:cs="Arial"/>
          <w:color w:val="auto"/>
          <w:sz w:val="20"/>
          <w:szCs w:val="20"/>
        </w:rPr>
        <w:t xml:space="preserve">doing business at </w:t>
      </w:r>
      <w:r w:rsidR="00443A21">
        <w:rPr>
          <w:rFonts w:ascii="Arial" w:hAnsi="Arial" w:cs="Arial"/>
          <w:color w:val="auto"/>
          <w:sz w:val="20"/>
          <w:szCs w:val="20"/>
        </w:rPr>
        <w:t xml:space="preserve">[insert address]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sidRPr="002C72D4">
        <w:rPr>
          <w:rFonts w:ascii="Arial" w:hAnsi="Arial" w:cs="Arial"/>
          <w:color w:val="auto"/>
          <w:sz w:val="20"/>
          <w:szCs w:val="20"/>
        </w:rPr>
        <w:t xml:space="preserve"> </w:t>
      </w:r>
      <w:r w:rsidRPr="00BB473C">
        <w:rPr>
          <w:rFonts w:ascii="Arial" w:hAnsi="Arial" w:cs="Arial"/>
          <w:color w:val="auto"/>
          <w:sz w:val="20"/>
          <w:szCs w:val="20"/>
        </w:rPr>
        <w:t xml:space="preserve">(“Contractor”). The Parties agree as follows: </w:t>
      </w:r>
    </w:p>
    <w:p w14:paraId="27F78EB3" w14:textId="7B3412A9" w:rsidR="00E309F0" w:rsidRPr="00BB473C"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1.  </w:t>
      </w:r>
      <w:r w:rsidR="003A5079" w:rsidRPr="00BB473C">
        <w:rPr>
          <w:rFonts w:ascii="Arial" w:hAnsi="Arial" w:cs="Arial"/>
          <w:b/>
          <w:bCs/>
          <w:color w:val="auto"/>
          <w:sz w:val="20"/>
          <w:szCs w:val="20"/>
          <w:u w:val="single"/>
        </w:rPr>
        <w:t>WORK</w:t>
      </w:r>
      <w:r w:rsidR="006659A3">
        <w:rPr>
          <w:rFonts w:ascii="Arial" w:hAnsi="Arial" w:cs="Arial"/>
          <w:b/>
          <w:bCs/>
          <w:color w:val="auto"/>
          <w:sz w:val="20"/>
          <w:szCs w:val="20"/>
          <w:u w:val="single"/>
        </w:rPr>
        <w:t xml:space="preserve"> </w:t>
      </w:r>
      <w:r w:rsidR="003A5079" w:rsidRPr="00BB473C">
        <w:rPr>
          <w:rFonts w:ascii="Arial" w:hAnsi="Arial" w:cs="Arial"/>
          <w:b/>
          <w:bCs/>
          <w:color w:val="auto"/>
          <w:sz w:val="20"/>
          <w:szCs w:val="20"/>
          <w:u w:val="single"/>
        </w:rPr>
        <w:t>TO BE PERFORMED</w:t>
      </w:r>
      <w:r w:rsidR="00E44FF2">
        <w:rPr>
          <w:rFonts w:ascii="Arial" w:hAnsi="Arial" w:cs="Arial"/>
          <w:b/>
          <w:bCs/>
          <w:color w:val="auto"/>
          <w:sz w:val="20"/>
          <w:szCs w:val="20"/>
          <w:u w:val="single"/>
        </w:rPr>
        <w:t>; ACCEPTANCE</w:t>
      </w:r>
      <w:r w:rsidR="00026922" w:rsidRPr="00BB473C">
        <w:rPr>
          <w:rFonts w:ascii="Arial" w:hAnsi="Arial" w:cs="Arial"/>
          <w:b/>
          <w:bCs/>
          <w:color w:val="auto"/>
          <w:sz w:val="20"/>
          <w:szCs w:val="20"/>
        </w:rPr>
        <w:t xml:space="preserve">. </w:t>
      </w:r>
      <w:r w:rsidR="00026922" w:rsidRPr="00BB473C">
        <w:rPr>
          <w:rFonts w:ascii="Arial" w:hAnsi="Arial" w:cs="Arial"/>
          <w:color w:val="auto"/>
          <w:sz w:val="20"/>
          <w:szCs w:val="20"/>
        </w:rPr>
        <w:t>USC hereby engages Contractor to perform the tasks described in</w:t>
      </w:r>
      <w:r w:rsidR="00A05F56" w:rsidRPr="00BB473C">
        <w:rPr>
          <w:rFonts w:ascii="Arial" w:hAnsi="Arial" w:cs="Arial"/>
          <w:color w:val="auto"/>
          <w:sz w:val="20"/>
          <w:szCs w:val="20"/>
        </w:rPr>
        <w:t xml:space="preserve"> the</w:t>
      </w:r>
      <w:r w:rsidR="00026922" w:rsidRPr="00BB473C">
        <w:rPr>
          <w:rFonts w:ascii="Arial" w:hAnsi="Arial" w:cs="Arial"/>
          <w:color w:val="auto"/>
          <w:sz w:val="20"/>
          <w:szCs w:val="20"/>
        </w:rPr>
        <w:t xml:space="preserve"> </w:t>
      </w:r>
      <w:r w:rsidR="00A05F56" w:rsidRPr="00BB473C">
        <w:rPr>
          <w:rFonts w:ascii="Arial" w:hAnsi="Arial" w:cs="Arial"/>
          <w:color w:val="auto"/>
          <w:sz w:val="20"/>
          <w:szCs w:val="20"/>
        </w:rPr>
        <w:t>Statement of Work attached hereto as Exhibit A</w:t>
      </w:r>
      <w:r w:rsidR="00803914">
        <w:rPr>
          <w:rFonts w:ascii="Arial" w:hAnsi="Arial" w:cs="Arial"/>
          <w:color w:val="auto"/>
          <w:sz w:val="20"/>
          <w:szCs w:val="20"/>
        </w:rPr>
        <w:t xml:space="preserve"> and incorporated herein by this reference</w:t>
      </w:r>
      <w:r w:rsidR="00A05F56" w:rsidRPr="00BB473C">
        <w:rPr>
          <w:rFonts w:ascii="Arial" w:hAnsi="Arial" w:cs="Arial"/>
          <w:color w:val="auto"/>
          <w:sz w:val="20"/>
          <w:szCs w:val="20"/>
        </w:rPr>
        <w:t>, and Contractor hereby agrees to perform such tasks</w:t>
      </w:r>
      <w:r w:rsidR="00026922" w:rsidRPr="00BB473C">
        <w:rPr>
          <w:rFonts w:ascii="Arial" w:hAnsi="Arial" w:cs="Arial"/>
          <w:color w:val="auto"/>
          <w:sz w:val="20"/>
          <w:szCs w:val="20"/>
        </w:rPr>
        <w:t xml:space="preserve"> (the “Project”). </w:t>
      </w:r>
      <w:r w:rsidR="00E44FF2">
        <w:rPr>
          <w:rFonts w:ascii="Arial" w:hAnsi="Arial" w:cs="Arial"/>
          <w:color w:val="auto"/>
          <w:sz w:val="20"/>
          <w:szCs w:val="20"/>
        </w:rPr>
        <w:t>USC shall have the right to monitor performance of one or more aspects of the Project and to notify Contractor if USC determines, in its sole and absolute discretion, that performance of the Project does not meet the requirements of the Statement of Work.  If USC determines that the performance of the Project does not meet the requirements of the Statement of Work, USC may (i) so notify Contractor, in which case Contractor shall take prompt action, at its sole expense, to make such Project acceptable to USC, or (ii) immediately terminate this Agreement.  The foregoing are in addition to all other rights and remedies available under this Agreement, at law or in equity.</w:t>
      </w:r>
    </w:p>
    <w:p w14:paraId="43A85F7C" w14:textId="17BCE29F" w:rsidR="00026922" w:rsidRPr="00BB473C"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2.  </w:t>
      </w:r>
      <w:r w:rsidR="00026922" w:rsidRPr="00BB473C">
        <w:rPr>
          <w:rFonts w:ascii="Arial" w:hAnsi="Arial" w:cs="Arial"/>
          <w:b/>
          <w:bCs/>
          <w:color w:val="auto"/>
          <w:sz w:val="20"/>
          <w:szCs w:val="20"/>
          <w:u w:val="single"/>
        </w:rPr>
        <w:t>INDEPENDENT CONTRACTOR RELATIONSHIP</w:t>
      </w:r>
      <w:r w:rsidR="00026922" w:rsidRPr="00BB473C">
        <w:rPr>
          <w:rFonts w:ascii="Arial" w:hAnsi="Arial" w:cs="Arial"/>
          <w:b/>
          <w:bCs/>
          <w:color w:val="auto"/>
          <w:sz w:val="20"/>
          <w:szCs w:val="20"/>
        </w:rPr>
        <w:t>.</w:t>
      </w:r>
      <w:r w:rsidR="00026922" w:rsidRPr="00BB473C">
        <w:rPr>
          <w:rFonts w:ascii="Arial" w:hAnsi="Arial" w:cs="Arial"/>
          <w:color w:val="auto"/>
          <w:sz w:val="20"/>
          <w:szCs w:val="20"/>
        </w:rPr>
        <w:t xml:space="preserve"> </w:t>
      </w:r>
      <w:r w:rsidR="0009339E" w:rsidRPr="00BB473C">
        <w:rPr>
          <w:rFonts w:ascii="Arial" w:hAnsi="Arial" w:cs="Arial"/>
          <w:color w:val="auto"/>
          <w:sz w:val="20"/>
          <w:szCs w:val="20"/>
        </w:rPr>
        <w:t>Both Parties agree that the Contractor engaged in providing service is strictly and at all times an independent contractor</w:t>
      </w:r>
      <w:r w:rsidR="00841C28">
        <w:rPr>
          <w:rFonts w:ascii="Arial" w:hAnsi="Arial" w:cs="Arial"/>
          <w:color w:val="auto"/>
          <w:sz w:val="20"/>
          <w:szCs w:val="20"/>
        </w:rPr>
        <w:t xml:space="preserve"> and not an employee.</w:t>
      </w:r>
      <w:r w:rsidR="0009339E">
        <w:rPr>
          <w:rFonts w:ascii="Arial" w:hAnsi="Arial" w:cs="Arial"/>
          <w:color w:val="auto"/>
          <w:sz w:val="20"/>
          <w:szCs w:val="20"/>
        </w:rPr>
        <w:t xml:space="preserve">  </w:t>
      </w:r>
      <w:r w:rsidR="00026922" w:rsidRPr="00BB473C">
        <w:rPr>
          <w:rFonts w:ascii="Arial" w:hAnsi="Arial" w:cs="Arial"/>
          <w:color w:val="auto"/>
          <w:sz w:val="20"/>
          <w:szCs w:val="20"/>
        </w:rPr>
        <w:t xml:space="preserve">For all purposes, including but not limited to the Federal Insurance Contributions Act (“FICA”), the Social Security Act, the Federal Unemployment Tax Act (“FUTA”), income tax withholding requirements, California Personal Income Tax Withholding (“PIT”), California Unemployment Insurance taxes (“UI”), California Disability Insurance (“SDI”), the Worker’s Compensation </w:t>
      </w:r>
      <w:r w:rsidR="008106FC" w:rsidRPr="00BB473C">
        <w:rPr>
          <w:rFonts w:ascii="Arial" w:hAnsi="Arial" w:cs="Arial"/>
          <w:color w:val="auto"/>
          <w:sz w:val="20"/>
          <w:szCs w:val="20"/>
        </w:rPr>
        <w:t xml:space="preserve">Code - </w:t>
      </w:r>
      <w:r w:rsidR="008106FC" w:rsidRPr="00BB473C">
        <w:rPr>
          <w:rFonts w:ascii="Arial" w:hAnsi="Arial" w:cs="Arial"/>
          <w:sz w:val="20"/>
          <w:szCs w:val="20"/>
        </w:rPr>
        <w:t>California Labor Code §3200 et seq. (“WCC”)</w:t>
      </w:r>
      <w:r w:rsidR="00026922" w:rsidRPr="00BB473C">
        <w:rPr>
          <w:rFonts w:ascii="Arial" w:hAnsi="Arial" w:cs="Arial"/>
          <w:color w:val="auto"/>
          <w:sz w:val="20"/>
          <w:szCs w:val="20"/>
        </w:rPr>
        <w:t>, and all other applicable federal, state</w:t>
      </w:r>
      <w:r w:rsidR="004831F8" w:rsidRPr="00BB473C">
        <w:rPr>
          <w:rFonts w:ascii="Arial" w:hAnsi="Arial" w:cs="Arial"/>
          <w:color w:val="auto"/>
          <w:sz w:val="20"/>
          <w:szCs w:val="20"/>
        </w:rPr>
        <w:t>,</w:t>
      </w:r>
      <w:r w:rsidR="00026922" w:rsidRPr="00BB473C">
        <w:rPr>
          <w:rFonts w:ascii="Arial" w:hAnsi="Arial" w:cs="Arial"/>
          <w:color w:val="auto"/>
          <w:sz w:val="20"/>
          <w:szCs w:val="20"/>
        </w:rPr>
        <w:t xml:space="preserve"> and local laws, rules and regulations, Contractor, and Contractor’s respective employees, if any, shall be treated as independent contractors and not as employees of USC.</w:t>
      </w:r>
    </w:p>
    <w:p w14:paraId="2D63E96C" w14:textId="444E9FBD" w:rsidR="00373789" w:rsidRPr="00BB473C" w:rsidRDefault="00F675C4" w:rsidP="00373789">
      <w:pPr>
        <w:pStyle w:val="Default"/>
        <w:keepNext/>
        <w:widowControl/>
        <w:spacing w:before="120" w:after="120"/>
        <w:rPr>
          <w:rFonts w:ascii="Arial" w:hAnsi="Arial" w:cs="Arial"/>
          <w:color w:val="auto"/>
          <w:sz w:val="20"/>
          <w:szCs w:val="20"/>
        </w:rPr>
      </w:pPr>
      <w:r>
        <w:rPr>
          <w:rFonts w:ascii="Arial" w:hAnsi="Arial" w:cs="Arial"/>
          <w:b/>
          <w:bCs/>
          <w:color w:val="auto"/>
          <w:sz w:val="20"/>
          <w:szCs w:val="20"/>
          <w:u w:val="single"/>
        </w:rPr>
        <w:t xml:space="preserve">3.  </w:t>
      </w:r>
      <w:r w:rsidR="0044633D" w:rsidRPr="00BB473C">
        <w:rPr>
          <w:rFonts w:ascii="Arial" w:hAnsi="Arial" w:cs="Arial"/>
          <w:b/>
          <w:bCs/>
          <w:color w:val="auto"/>
          <w:sz w:val="20"/>
          <w:szCs w:val="20"/>
          <w:u w:val="single"/>
        </w:rPr>
        <w:t>PREVIOUS EMPLOYMENT</w:t>
      </w:r>
      <w:r w:rsidR="0044633D" w:rsidRPr="00EA7EAB">
        <w:rPr>
          <w:rFonts w:ascii="Arial" w:hAnsi="Arial" w:cs="Arial"/>
          <w:b/>
          <w:color w:val="auto"/>
          <w:sz w:val="20"/>
          <w:szCs w:val="20"/>
        </w:rPr>
        <w:t>.</w:t>
      </w:r>
    </w:p>
    <w:tbl>
      <w:tblPr>
        <w:tblStyle w:val="TableGrid"/>
        <w:tblW w:w="0" w:type="auto"/>
        <w:tblLook w:val="04A0" w:firstRow="1" w:lastRow="0" w:firstColumn="1" w:lastColumn="0" w:noHBand="0" w:noVBand="1"/>
      </w:tblPr>
      <w:tblGrid>
        <w:gridCol w:w="9350"/>
      </w:tblGrid>
      <w:tr w:rsidR="00C758B7" w:rsidRPr="00BB473C" w14:paraId="6E200D66" w14:textId="77777777" w:rsidTr="00D369D8">
        <w:tc>
          <w:tcPr>
            <w:tcW w:w="9350" w:type="dxa"/>
          </w:tcPr>
          <w:p w14:paraId="6CFE91C0" w14:textId="7475AC59" w:rsidR="00C758B7" w:rsidRPr="00BB473C" w:rsidRDefault="00C758B7" w:rsidP="00DF3D45">
            <w:pPr>
              <w:pStyle w:val="Default"/>
              <w:keepNext/>
              <w:widowControl/>
              <w:rPr>
                <w:rFonts w:ascii="Arial" w:hAnsi="Arial" w:cs="Arial"/>
                <w:color w:val="auto"/>
                <w:sz w:val="20"/>
                <w:szCs w:val="20"/>
              </w:rPr>
            </w:pPr>
            <w:r>
              <w:rPr>
                <w:rFonts w:ascii="Arial" w:hAnsi="Arial" w:cs="Arial"/>
                <w:color w:val="auto"/>
                <w:sz w:val="20"/>
                <w:szCs w:val="20"/>
              </w:rPr>
              <w:t>If Contractor is an individual, h</w:t>
            </w:r>
            <w:r w:rsidRPr="00BB473C">
              <w:rPr>
                <w:rFonts w:ascii="Arial" w:hAnsi="Arial" w:cs="Arial"/>
                <w:color w:val="auto"/>
                <w:sz w:val="20"/>
                <w:szCs w:val="20"/>
              </w:rPr>
              <w:t xml:space="preserve">as Contractor ever been an employee of USC or a USC-operated </w:t>
            </w:r>
            <w:r>
              <w:rPr>
                <w:rFonts w:ascii="Arial" w:hAnsi="Arial" w:cs="Arial"/>
                <w:color w:val="auto"/>
                <w:sz w:val="20"/>
                <w:szCs w:val="20"/>
              </w:rPr>
              <w:t>h</w:t>
            </w:r>
            <w:r w:rsidRPr="00BB473C">
              <w:rPr>
                <w:rFonts w:ascii="Arial" w:hAnsi="Arial" w:cs="Arial"/>
                <w:color w:val="auto"/>
                <w:sz w:val="20"/>
                <w:szCs w:val="20"/>
              </w:rPr>
              <w:t>ospital</w:t>
            </w:r>
            <w:r>
              <w:rPr>
                <w:rFonts w:ascii="Arial" w:hAnsi="Arial" w:cs="Arial"/>
                <w:color w:val="auto"/>
                <w:sz w:val="20"/>
                <w:szCs w:val="20"/>
              </w:rPr>
              <w:t xml:space="preserve">?  This question does not apply to Contractor if Contractor previously performed services for USC, or a USC-operated hospital, as an independent contractor.  </w:t>
            </w:r>
            <w:r w:rsidR="00DF3D45" w:rsidRPr="006E0723">
              <w:rPr>
                <w:rFonts w:ascii="Arial" w:hAnsi="Arial" w:cs="Arial"/>
                <w:b/>
                <w:color w:val="auto"/>
                <w:sz w:val="20"/>
                <w:szCs w:val="20"/>
              </w:rPr>
              <w:t>One of the boxes below must be checked.  If “yes” is checked, please provide</w:t>
            </w:r>
            <w:r w:rsidRPr="006E0723">
              <w:rPr>
                <w:rFonts w:ascii="Arial" w:hAnsi="Arial" w:cs="Arial"/>
                <w:b/>
                <w:color w:val="auto"/>
                <w:sz w:val="20"/>
                <w:szCs w:val="20"/>
              </w:rPr>
              <w:t xml:space="preserve"> the required information</w:t>
            </w:r>
            <w:r w:rsidR="00DF3D45" w:rsidRPr="006E0723">
              <w:rPr>
                <w:rFonts w:ascii="Arial" w:hAnsi="Arial" w:cs="Arial"/>
                <w:b/>
                <w:color w:val="auto"/>
                <w:sz w:val="20"/>
                <w:szCs w:val="20"/>
              </w:rPr>
              <w:t>.  If “no” is checked, please initial.</w:t>
            </w:r>
          </w:p>
        </w:tc>
      </w:tr>
      <w:tr w:rsidR="00373789" w:rsidRPr="00BB473C" w14:paraId="41402073" w14:textId="77777777" w:rsidTr="00FC34AE">
        <w:tc>
          <w:tcPr>
            <w:tcW w:w="9350" w:type="dxa"/>
          </w:tcPr>
          <w:p w14:paraId="545333DB" w14:textId="49206E97" w:rsidR="00A54DB2" w:rsidRDefault="00373789" w:rsidP="00373789">
            <w:pPr>
              <w:pStyle w:val="Default"/>
              <w:widowControl/>
              <w:rPr>
                <w:rFonts w:ascii="Arial" w:hAnsi="Arial" w:cs="Arial"/>
                <w:color w:val="auto"/>
                <w:sz w:val="20"/>
                <w:szCs w:val="20"/>
              </w:rPr>
            </w:pPr>
            <w:r w:rsidRPr="00BB473C">
              <w:rPr>
                <w:rFonts w:ascii="Arial" w:hAnsi="Arial" w:cs="Arial"/>
                <w:color w:val="auto"/>
                <w:sz w:val="20"/>
                <w:szCs w:val="20"/>
              </w:rPr>
              <w:t>If yes</w:t>
            </w:r>
            <w:r w:rsidR="00C758B7">
              <w:rPr>
                <w:rFonts w:ascii="Arial" w:hAnsi="Arial" w:cs="Arial"/>
                <w:color w:val="auto"/>
                <w:sz w:val="20"/>
                <w:szCs w:val="20"/>
              </w:rPr>
              <w:t xml:space="preserve"> </w:t>
            </w:r>
            <w:r w:rsidR="00C758B7" w:rsidRPr="00BB473C">
              <w:rPr>
                <w:rFonts w:ascii="Arial" w:hAnsi="Arial" w:cs="Arial"/>
                <w:b/>
                <w:bCs/>
                <w:color w:val="auto"/>
                <w:sz w:val="20"/>
                <w:szCs w:val="20"/>
              </w:rPr>
              <w:fldChar w:fldCharType="begin">
                <w:ffData>
                  <w:name w:val="Check2"/>
                  <w:enabled/>
                  <w:calcOnExit w:val="0"/>
                  <w:checkBox>
                    <w:sizeAuto/>
                    <w:default w:val="0"/>
                  </w:checkBox>
                </w:ffData>
              </w:fldChar>
            </w:r>
            <w:r w:rsidR="00C758B7" w:rsidRPr="00BB473C">
              <w:rPr>
                <w:rFonts w:ascii="Arial" w:hAnsi="Arial" w:cs="Arial"/>
                <w:b/>
                <w:bCs/>
                <w:color w:val="auto"/>
                <w:sz w:val="20"/>
                <w:szCs w:val="20"/>
              </w:rPr>
              <w:instrText xml:space="preserve"> FORMCHECKBOX </w:instrText>
            </w:r>
            <w:r w:rsidR="005D25EB">
              <w:rPr>
                <w:rFonts w:ascii="Arial" w:hAnsi="Arial" w:cs="Arial"/>
                <w:b/>
                <w:bCs/>
                <w:color w:val="auto"/>
                <w:sz w:val="20"/>
                <w:szCs w:val="20"/>
              </w:rPr>
            </w:r>
            <w:r w:rsidR="005D25EB">
              <w:rPr>
                <w:rFonts w:ascii="Arial" w:hAnsi="Arial" w:cs="Arial"/>
                <w:b/>
                <w:bCs/>
                <w:color w:val="auto"/>
                <w:sz w:val="20"/>
                <w:szCs w:val="20"/>
              </w:rPr>
              <w:fldChar w:fldCharType="separate"/>
            </w:r>
            <w:r w:rsidR="00C758B7" w:rsidRPr="00BB473C">
              <w:rPr>
                <w:rFonts w:ascii="Arial" w:hAnsi="Arial" w:cs="Arial"/>
                <w:b/>
                <w:bCs/>
                <w:color w:val="auto"/>
                <w:sz w:val="20"/>
                <w:szCs w:val="20"/>
              </w:rPr>
              <w:fldChar w:fldCharType="end"/>
            </w:r>
            <w:r w:rsidR="00C3090A" w:rsidRPr="00BB473C">
              <w:rPr>
                <w:rFonts w:ascii="Arial" w:hAnsi="Arial" w:cs="Arial"/>
                <w:color w:val="auto"/>
                <w:sz w:val="20"/>
                <w:szCs w:val="20"/>
              </w:rPr>
              <w:t>,</w:t>
            </w:r>
            <w:r w:rsidRPr="00BB473C">
              <w:rPr>
                <w:rFonts w:ascii="Arial" w:hAnsi="Arial" w:cs="Arial"/>
                <w:color w:val="auto"/>
                <w:sz w:val="20"/>
                <w:szCs w:val="20"/>
              </w:rPr>
              <w:t xml:space="preserve"> please provide the </w:t>
            </w:r>
            <w:r w:rsidR="00C3090A" w:rsidRPr="00BB473C">
              <w:rPr>
                <w:rFonts w:ascii="Arial" w:hAnsi="Arial" w:cs="Arial"/>
                <w:b/>
                <w:color w:val="auto"/>
                <w:sz w:val="20"/>
                <w:szCs w:val="20"/>
              </w:rPr>
              <w:t>exact</w:t>
            </w:r>
            <w:r w:rsidR="00C3090A" w:rsidRPr="00BB473C">
              <w:rPr>
                <w:rFonts w:ascii="Arial" w:hAnsi="Arial" w:cs="Arial"/>
                <w:color w:val="auto"/>
                <w:sz w:val="20"/>
                <w:szCs w:val="20"/>
              </w:rPr>
              <w:t xml:space="preserve"> </w:t>
            </w:r>
            <w:r w:rsidRPr="00BB473C">
              <w:rPr>
                <w:rFonts w:ascii="Arial" w:hAnsi="Arial" w:cs="Arial"/>
                <w:color w:val="auto"/>
                <w:sz w:val="20"/>
                <w:szCs w:val="20"/>
              </w:rPr>
              <w:t xml:space="preserve">dates </w:t>
            </w:r>
            <w:r w:rsidR="00A23469" w:rsidRPr="00BB473C">
              <w:rPr>
                <w:rFonts w:ascii="Arial" w:hAnsi="Arial" w:cs="Arial"/>
                <w:color w:val="auto"/>
                <w:sz w:val="20"/>
                <w:szCs w:val="20"/>
              </w:rPr>
              <w:t>(Month/Da</w:t>
            </w:r>
            <w:r w:rsidR="00720294" w:rsidRPr="00BB473C">
              <w:rPr>
                <w:rFonts w:ascii="Arial" w:hAnsi="Arial" w:cs="Arial"/>
                <w:color w:val="auto"/>
                <w:sz w:val="20"/>
                <w:szCs w:val="20"/>
              </w:rPr>
              <w:t>y</w:t>
            </w:r>
            <w:r w:rsidR="00A23469" w:rsidRPr="00BB473C">
              <w:rPr>
                <w:rFonts w:ascii="Arial" w:hAnsi="Arial" w:cs="Arial"/>
                <w:color w:val="auto"/>
                <w:sz w:val="20"/>
                <w:szCs w:val="20"/>
              </w:rPr>
              <w:t>/Year)</w:t>
            </w:r>
            <w:r w:rsidR="00036CBE" w:rsidRPr="00BB473C">
              <w:rPr>
                <w:rFonts w:ascii="Arial" w:hAnsi="Arial" w:cs="Arial"/>
                <w:color w:val="auto"/>
                <w:sz w:val="20"/>
                <w:szCs w:val="20"/>
              </w:rPr>
              <w:t xml:space="preserve"> </w:t>
            </w:r>
            <w:r w:rsidRPr="00BB473C">
              <w:rPr>
                <w:rFonts w:ascii="Arial" w:hAnsi="Arial" w:cs="Arial"/>
                <w:color w:val="auto"/>
                <w:sz w:val="20"/>
                <w:szCs w:val="20"/>
              </w:rPr>
              <w:t xml:space="preserve">of </w:t>
            </w:r>
            <w:r w:rsidR="009C0FA8" w:rsidRPr="00BB473C">
              <w:rPr>
                <w:rFonts w:ascii="Arial" w:hAnsi="Arial" w:cs="Arial"/>
                <w:color w:val="auto"/>
                <w:sz w:val="20"/>
                <w:szCs w:val="20"/>
              </w:rPr>
              <w:t>employment</w:t>
            </w:r>
            <w:r w:rsidR="00E26F3C">
              <w:rPr>
                <w:rFonts w:ascii="Arial" w:hAnsi="Arial" w:cs="Arial"/>
                <w:color w:val="auto"/>
                <w:sz w:val="20"/>
                <w:szCs w:val="20"/>
              </w:rPr>
              <w:t>,</w:t>
            </w:r>
            <w:r w:rsidR="009C0FA8" w:rsidRPr="00BB473C">
              <w:rPr>
                <w:rFonts w:ascii="Arial" w:hAnsi="Arial" w:cs="Arial"/>
                <w:color w:val="auto"/>
                <w:sz w:val="20"/>
                <w:szCs w:val="20"/>
              </w:rPr>
              <w:t xml:space="preserve"> </w:t>
            </w:r>
            <w:r w:rsidRPr="00BB473C">
              <w:rPr>
                <w:rFonts w:ascii="Arial" w:hAnsi="Arial" w:cs="Arial"/>
                <w:color w:val="auto"/>
                <w:sz w:val="20"/>
                <w:szCs w:val="20"/>
              </w:rPr>
              <w:t>and</w:t>
            </w:r>
            <w:r w:rsidR="00662B2D" w:rsidRPr="00BB473C">
              <w:rPr>
                <w:rFonts w:ascii="Arial" w:hAnsi="Arial" w:cs="Arial"/>
                <w:color w:val="auto"/>
                <w:sz w:val="20"/>
                <w:szCs w:val="20"/>
              </w:rPr>
              <w:t xml:space="preserve"> provide</w:t>
            </w:r>
            <w:r w:rsidRPr="00BB473C">
              <w:rPr>
                <w:rFonts w:ascii="Arial" w:hAnsi="Arial" w:cs="Arial"/>
                <w:color w:val="auto"/>
                <w:sz w:val="20"/>
                <w:szCs w:val="20"/>
              </w:rPr>
              <w:t xml:space="preserve"> the </w:t>
            </w:r>
            <w:r w:rsidR="00036CBE" w:rsidRPr="00BB473C">
              <w:rPr>
                <w:rFonts w:ascii="Arial" w:hAnsi="Arial" w:cs="Arial"/>
                <w:color w:val="auto"/>
                <w:sz w:val="20"/>
                <w:szCs w:val="20"/>
              </w:rPr>
              <w:t xml:space="preserve">name of the </w:t>
            </w:r>
            <w:r w:rsidRPr="00BB473C">
              <w:rPr>
                <w:rFonts w:ascii="Arial" w:hAnsi="Arial" w:cs="Arial"/>
                <w:color w:val="auto"/>
                <w:sz w:val="20"/>
                <w:szCs w:val="20"/>
              </w:rPr>
              <w:t>department</w:t>
            </w:r>
            <w:r w:rsidR="00036CBE" w:rsidRPr="00BB473C">
              <w:rPr>
                <w:rFonts w:ascii="Arial" w:hAnsi="Arial" w:cs="Arial"/>
                <w:color w:val="auto"/>
                <w:sz w:val="20"/>
                <w:szCs w:val="20"/>
              </w:rPr>
              <w:t>(s)</w:t>
            </w:r>
            <w:r w:rsidR="00ED288A" w:rsidRPr="00BB473C">
              <w:rPr>
                <w:rFonts w:ascii="Arial" w:hAnsi="Arial" w:cs="Arial"/>
                <w:color w:val="auto"/>
                <w:sz w:val="20"/>
                <w:szCs w:val="20"/>
              </w:rPr>
              <w:t>/school(s)</w:t>
            </w:r>
            <w:r w:rsidR="00662B2D" w:rsidRPr="00BB473C">
              <w:rPr>
                <w:rFonts w:ascii="Arial" w:hAnsi="Arial" w:cs="Arial"/>
                <w:color w:val="auto"/>
                <w:sz w:val="20"/>
                <w:szCs w:val="20"/>
              </w:rPr>
              <w:t xml:space="preserve"> where </w:t>
            </w:r>
            <w:r w:rsidR="00A54DB2">
              <w:rPr>
                <w:rFonts w:ascii="Arial" w:hAnsi="Arial" w:cs="Arial"/>
                <w:color w:val="auto"/>
                <w:sz w:val="20"/>
                <w:szCs w:val="20"/>
              </w:rPr>
              <w:t xml:space="preserve">Contractor was </w:t>
            </w:r>
            <w:r w:rsidR="00662B2D" w:rsidRPr="00BB473C">
              <w:rPr>
                <w:rFonts w:ascii="Arial" w:hAnsi="Arial" w:cs="Arial"/>
                <w:color w:val="auto"/>
                <w:sz w:val="20"/>
                <w:szCs w:val="20"/>
              </w:rPr>
              <w:t>employed</w:t>
            </w:r>
            <w:r w:rsidR="00A54DB2">
              <w:rPr>
                <w:rFonts w:ascii="Arial" w:hAnsi="Arial" w:cs="Arial"/>
                <w:color w:val="auto"/>
                <w:sz w:val="20"/>
                <w:szCs w:val="20"/>
              </w:rPr>
              <w:t>:</w:t>
            </w:r>
          </w:p>
          <w:p w14:paraId="5EAEEF99" w14:textId="5183F972" w:rsidR="00853999" w:rsidRPr="00BB473C" w:rsidRDefault="00036CBE" w:rsidP="00373789">
            <w:pPr>
              <w:pStyle w:val="Default"/>
              <w:widowControl/>
              <w:rPr>
                <w:rFonts w:ascii="Arial" w:hAnsi="Arial" w:cs="Arial"/>
                <w:color w:val="auto"/>
                <w:sz w:val="20"/>
                <w:szCs w:val="20"/>
              </w:rPr>
            </w:pPr>
            <w:r w:rsidRPr="00BB473C">
              <w:rPr>
                <w:rFonts w:ascii="Arial" w:hAnsi="Arial" w:cs="Arial"/>
                <w:color w:val="auto"/>
                <w:sz w:val="20"/>
                <w:szCs w:val="20"/>
              </w:rPr>
              <w:t xml:space="preserve">  </w:t>
            </w:r>
            <w:r w:rsidR="00A23469" w:rsidRPr="00BB473C">
              <w:rPr>
                <w:rFonts w:ascii="Arial" w:hAnsi="Arial" w:cs="Arial"/>
                <w:color w:val="auto"/>
                <w:sz w:val="20"/>
                <w:szCs w:val="20"/>
              </w:rPr>
              <w:t xml:space="preserve"> </w:t>
            </w:r>
          </w:p>
          <w:p w14:paraId="782AAFFF" w14:textId="58419F30" w:rsidR="00853999" w:rsidRPr="00BB473C" w:rsidRDefault="00853999" w:rsidP="00373789">
            <w:pPr>
              <w:pStyle w:val="Default"/>
              <w:widowControl/>
              <w:rPr>
                <w:rFonts w:ascii="Arial" w:hAnsi="Arial" w:cs="Arial"/>
                <w:color w:val="auto"/>
                <w:sz w:val="20"/>
                <w:szCs w:val="20"/>
              </w:rPr>
            </w:pPr>
            <w:r w:rsidRPr="00BB473C">
              <w:rPr>
                <w:rFonts w:ascii="Arial" w:hAnsi="Arial" w:cs="Arial"/>
                <w:color w:val="auto"/>
                <w:sz w:val="20"/>
                <w:szCs w:val="20"/>
              </w:rPr>
              <w:t>D</w:t>
            </w:r>
            <w:r w:rsidR="00036CBE" w:rsidRPr="00BB473C">
              <w:rPr>
                <w:rFonts w:ascii="Arial" w:hAnsi="Arial" w:cs="Arial"/>
                <w:color w:val="auto"/>
                <w:sz w:val="20"/>
                <w:szCs w:val="20"/>
              </w:rPr>
              <w:t>epartment</w:t>
            </w:r>
            <w:r w:rsidR="00ED288A" w:rsidRPr="00BB473C">
              <w:rPr>
                <w:rFonts w:ascii="Arial" w:hAnsi="Arial" w:cs="Arial"/>
                <w:color w:val="auto"/>
                <w:sz w:val="20"/>
                <w:szCs w:val="20"/>
              </w:rPr>
              <w:t>/School</w:t>
            </w:r>
            <w:r w:rsidR="00036CBE" w:rsidRPr="00BB473C">
              <w:rPr>
                <w:rFonts w:ascii="Arial" w:hAnsi="Arial" w:cs="Arial"/>
                <w:color w:val="auto"/>
                <w:sz w:val="20"/>
                <w:szCs w:val="20"/>
              </w:rPr>
              <w:t xml:space="preserve"> Name:</w:t>
            </w:r>
            <w:r w:rsidR="00D369D8" w:rsidRPr="00E76689">
              <w:rPr>
                <w:rFonts w:cs="Times New Roman"/>
              </w:rPr>
              <w:t xml:space="preserve"> </w:t>
            </w:r>
            <w:r w:rsidR="00D369D8" w:rsidRPr="00E76689">
              <w:rPr>
                <w:rFonts w:cs="Times New Roman"/>
              </w:rPr>
              <w:fldChar w:fldCharType="begin">
                <w:ffData>
                  <w:name w:val=""/>
                  <w:enabled/>
                  <w:calcOnExit w:val="0"/>
                  <w:textInput/>
                </w:ffData>
              </w:fldChar>
            </w:r>
            <w:r w:rsidR="00D369D8" w:rsidRPr="00E76689">
              <w:rPr>
                <w:rFonts w:cs="Times New Roman"/>
              </w:rPr>
              <w:instrText xml:space="preserve"> FORMTEXT </w:instrText>
            </w:r>
            <w:r w:rsidR="00D369D8" w:rsidRPr="00E76689">
              <w:rPr>
                <w:rFonts w:cs="Times New Roman"/>
              </w:rPr>
            </w:r>
            <w:r w:rsidR="00D369D8" w:rsidRPr="00E76689">
              <w:rPr>
                <w:rFonts w:cs="Times New Roman"/>
              </w:rPr>
              <w:fldChar w:fldCharType="separate"/>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rPr>
              <w:fldChar w:fldCharType="end"/>
            </w:r>
            <w:r w:rsidR="00D369D8">
              <w:rPr>
                <w:rFonts w:cs="Times New Roman"/>
              </w:rPr>
              <w:tab/>
            </w:r>
            <w:r w:rsidR="00D369D8">
              <w:rPr>
                <w:rFonts w:cs="Times New Roman"/>
              </w:rPr>
              <w:tab/>
            </w:r>
            <w:r w:rsidR="00A54DB2">
              <w:rPr>
                <w:rFonts w:ascii="Arial" w:hAnsi="Arial" w:cs="Arial"/>
                <w:color w:val="auto"/>
                <w:sz w:val="20"/>
                <w:szCs w:val="20"/>
              </w:rPr>
              <w:t>Dates employed</w:t>
            </w:r>
            <w:r w:rsidR="00036CBE" w:rsidRPr="00BB473C">
              <w:rPr>
                <w:rFonts w:ascii="Arial" w:hAnsi="Arial" w:cs="Arial"/>
                <w:color w:val="auto"/>
                <w:sz w:val="20"/>
                <w:szCs w:val="20"/>
              </w:rPr>
              <w:t xml:space="preserve">: </w:t>
            </w:r>
            <w:r w:rsidR="00D369D8" w:rsidRPr="00E76689">
              <w:rPr>
                <w:rFonts w:cs="Times New Roman"/>
              </w:rPr>
              <w:fldChar w:fldCharType="begin">
                <w:ffData>
                  <w:name w:val=""/>
                  <w:enabled/>
                  <w:calcOnExit w:val="0"/>
                  <w:textInput/>
                </w:ffData>
              </w:fldChar>
            </w:r>
            <w:r w:rsidR="00D369D8" w:rsidRPr="00E76689">
              <w:rPr>
                <w:rFonts w:cs="Times New Roman"/>
              </w:rPr>
              <w:instrText xml:space="preserve"> FORMTEXT </w:instrText>
            </w:r>
            <w:r w:rsidR="00D369D8" w:rsidRPr="00E76689">
              <w:rPr>
                <w:rFonts w:cs="Times New Roman"/>
              </w:rPr>
            </w:r>
            <w:r w:rsidR="00D369D8" w:rsidRPr="00E76689">
              <w:rPr>
                <w:rFonts w:cs="Times New Roman"/>
              </w:rPr>
              <w:fldChar w:fldCharType="separate"/>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rPr>
              <w:fldChar w:fldCharType="end"/>
            </w:r>
          </w:p>
          <w:p w14:paraId="10F1D9D4" w14:textId="77777777" w:rsidR="00D369D8" w:rsidRPr="00BB473C" w:rsidRDefault="00D369D8" w:rsidP="00D369D8">
            <w:pPr>
              <w:pStyle w:val="Default"/>
              <w:widowControl/>
              <w:rPr>
                <w:rFonts w:ascii="Arial" w:hAnsi="Arial" w:cs="Arial"/>
                <w:color w:val="auto"/>
                <w:sz w:val="20"/>
                <w:szCs w:val="20"/>
              </w:rPr>
            </w:pPr>
            <w:r w:rsidRPr="00BB473C">
              <w:rPr>
                <w:rFonts w:ascii="Arial" w:hAnsi="Arial" w:cs="Arial"/>
                <w:color w:val="auto"/>
                <w:sz w:val="20"/>
                <w:szCs w:val="20"/>
              </w:rPr>
              <w:t>Department/School Name:</w:t>
            </w:r>
            <w:r w:rsidRPr="00E76689">
              <w:rPr>
                <w:rFonts w:cs="Times New Roman"/>
              </w:rPr>
              <w:t xml:space="preserv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Pr>
                <w:rFonts w:cs="Times New Roman"/>
              </w:rPr>
              <w:tab/>
            </w:r>
            <w:r>
              <w:rPr>
                <w:rFonts w:cs="Times New Roman"/>
              </w:rPr>
              <w:tab/>
            </w:r>
            <w:r>
              <w:rPr>
                <w:rFonts w:ascii="Arial" w:hAnsi="Arial" w:cs="Arial"/>
                <w:color w:val="auto"/>
                <w:sz w:val="20"/>
                <w:szCs w:val="20"/>
              </w:rPr>
              <w:t>Dates employed</w:t>
            </w:r>
            <w:r w:rsidRPr="00BB473C">
              <w:rPr>
                <w:rFonts w:ascii="Arial" w:hAnsi="Arial" w:cs="Arial"/>
                <w:color w:val="auto"/>
                <w:sz w:val="20"/>
                <w:szCs w:val="20"/>
              </w:rPr>
              <w:t xml:space="preserv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p w14:paraId="0514A856" w14:textId="77777777" w:rsidR="00373789" w:rsidRPr="00BB473C" w:rsidRDefault="00373789" w:rsidP="00373789">
            <w:pPr>
              <w:pStyle w:val="Default"/>
              <w:widowControl/>
              <w:rPr>
                <w:rFonts w:ascii="Arial" w:hAnsi="Arial" w:cs="Arial"/>
                <w:color w:val="auto"/>
                <w:sz w:val="20"/>
                <w:szCs w:val="20"/>
              </w:rPr>
            </w:pPr>
          </w:p>
          <w:p w14:paraId="543CF2EC" w14:textId="09E1EB9E" w:rsidR="00373789" w:rsidRPr="00D369D8" w:rsidRDefault="00745C06" w:rsidP="00D369D8">
            <w:pPr>
              <w:pStyle w:val="Default"/>
              <w:widowControl/>
              <w:spacing w:after="200" w:line="276" w:lineRule="auto"/>
              <w:rPr>
                <w:rFonts w:ascii="Arial" w:hAnsi="Arial" w:cs="Arial"/>
                <w:b/>
                <w:color w:val="auto"/>
                <w:sz w:val="20"/>
                <w:szCs w:val="20"/>
                <w:u w:val="single"/>
              </w:rPr>
            </w:pPr>
            <w:r w:rsidRPr="00BB473C">
              <w:rPr>
                <w:rFonts w:ascii="Arial" w:hAnsi="Arial" w:cs="Arial"/>
                <w:color w:val="auto"/>
                <w:sz w:val="20"/>
                <w:szCs w:val="20"/>
              </w:rPr>
              <w:t xml:space="preserve">If </w:t>
            </w:r>
            <w:r w:rsidR="006E0723" w:rsidRPr="00BB473C">
              <w:rPr>
                <w:rFonts w:ascii="Arial" w:hAnsi="Arial" w:cs="Arial"/>
                <w:color w:val="auto"/>
                <w:sz w:val="20"/>
                <w:szCs w:val="20"/>
              </w:rPr>
              <w:t>no</w:t>
            </w:r>
            <w:r w:rsidR="006E0723">
              <w:rPr>
                <w:rFonts w:ascii="Arial" w:hAnsi="Arial" w:cs="Arial"/>
                <w:color w:val="auto"/>
                <w:sz w:val="20"/>
                <w:szCs w:val="20"/>
              </w:rPr>
              <w:t xml:space="preserve"> </w:t>
            </w:r>
            <w:r w:rsidR="00C758B7" w:rsidRPr="00BB473C">
              <w:rPr>
                <w:rFonts w:ascii="Arial" w:hAnsi="Arial" w:cs="Arial"/>
                <w:b/>
                <w:bCs/>
                <w:color w:val="auto"/>
                <w:sz w:val="20"/>
                <w:szCs w:val="20"/>
              </w:rPr>
              <w:fldChar w:fldCharType="begin">
                <w:ffData>
                  <w:name w:val="Check2"/>
                  <w:enabled/>
                  <w:calcOnExit w:val="0"/>
                  <w:checkBox>
                    <w:sizeAuto/>
                    <w:default w:val="0"/>
                  </w:checkBox>
                </w:ffData>
              </w:fldChar>
            </w:r>
            <w:r w:rsidR="00C758B7" w:rsidRPr="00BB473C">
              <w:rPr>
                <w:rFonts w:ascii="Arial" w:hAnsi="Arial" w:cs="Arial"/>
                <w:b/>
                <w:bCs/>
                <w:color w:val="auto"/>
                <w:sz w:val="20"/>
                <w:szCs w:val="20"/>
              </w:rPr>
              <w:instrText xml:space="preserve"> FORMCHECKBOX </w:instrText>
            </w:r>
            <w:r w:rsidR="005D25EB">
              <w:rPr>
                <w:rFonts w:ascii="Arial" w:hAnsi="Arial" w:cs="Arial"/>
                <w:b/>
                <w:bCs/>
                <w:color w:val="auto"/>
                <w:sz w:val="20"/>
                <w:szCs w:val="20"/>
              </w:rPr>
            </w:r>
            <w:r w:rsidR="005D25EB">
              <w:rPr>
                <w:rFonts w:ascii="Arial" w:hAnsi="Arial" w:cs="Arial"/>
                <w:b/>
                <w:bCs/>
                <w:color w:val="auto"/>
                <w:sz w:val="20"/>
                <w:szCs w:val="20"/>
              </w:rPr>
              <w:fldChar w:fldCharType="separate"/>
            </w:r>
            <w:r w:rsidR="00C758B7" w:rsidRPr="00BB473C">
              <w:rPr>
                <w:rFonts w:ascii="Arial" w:hAnsi="Arial" w:cs="Arial"/>
                <w:b/>
                <w:bCs/>
                <w:color w:val="auto"/>
                <w:sz w:val="20"/>
                <w:szCs w:val="20"/>
              </w:rPr>
              <w:fldChar w:fldCharType="end"/>
            </w:r>
            <w:r w:rsidRPr="00BB473C">
              <w:rPr>
                <w:rFonts w:ascii="Arial" w:hAnsi="Arial" w:cs="Arial"/>
                <w:color w:val="auto"/>
                <w:sz w:val="20"/>
                <w:szCs w:val="20"/>
              </w:rPr>
              <w:t xml:space="preserve">, Contractor represents </w:t>
            </w:r>
            <w:r w:rsidR="00C3090A" w:rsidRPr="00BB473C">
              <w:rPr>
                <w:rFonts w:ascii="Arial" w:hAnsi="Arial" w:cs="Arial"/>
                <w:color w:val="auto"/>
                <w:sz w:val="20"/>
                <w:szCs w:val="20"/>
              </w:rPr>
              <w:t>tha</w:t>
            </w:r>
            <w:r w:rsidR="00A8149B">
              <w:rPr>
                <w:rFonts w:ascii="Arial" w:hAnsi="Arial" w:cs="Arial"/>
                <w:color w:val="auto"/>
                <w:sz w:val="20"/>
                <w:szCs w:val="20"/>
              </w:rPr>
              <w:t xml:space="preserve">t Contractor is not currently an </w:t>
            </w:r>
            <w:r w:rsidR="00C3090A" w:rsidRPr="00BB473C">
              <w:rPr>
                <w:rFonts w:ascii="Arial" w:hAnsi="Arial" w:cs="Arial"/>
                <w:color w:val="auto"/>
                <w:sz w:val="20"/>
                <w:szCs w:val="20"/>
              </w:rPr>
              <w:t>employee</w:t>
            </w:r>
            <w:r w:rsidR="00A8149B">
              <w:rPr>
                <w:rFonts w:ascii="Arial" w:hAnsi="Arial" w:cs="Arial"/>
                <w:color w:val="auto"/>
                <w:sz w:val="20"/>
                <w:szCs w:val="20"/>
              </w:rPr>
              <w:t xml:space="preserve"> of USC or a USC-operated hospital</w:t>
            </w:r>
            <w:r w:rsidR="00C3090A" w:rsidRPr="00BB473C">
              <w:rPr>
                <w:rFonts w:ascii="Arial" w:hAnsi="Arial" w:cs="Arial"/>
                <w:color w:val="auto"/>
                <w:sz w:val="20"/>
                <w:szCs w:val="20"/>
              </w:rPr>
              <w:t xml:space="preserve">, </w:t>
            </w:r>
            <w:r w:rsidR="008C2E90">
              <w:rPr>
                <w:rFonts w:ascii="Arial" w:hAnsi="Arial" w:cs="Arial"/>
                <w:color w:val="auto"/>
                <w:sz w:val="20"/>
                <w:szCs w:val="20"/>
              </w:rPr>
              <w:t xml:space="preserve">and </w:t>
            </w:r>
            <w:r w:rsidR="00C3090A" w:rsidRPr="00BB473C">
              <w:rPr>
                <w:rFonts w:ascii="Arial" w:hAnsi="Arial" w:cs="Arial"/>
                <w:color w:val="auto"/>
                <w:sz w:val="20"/>
                <w:szCs w:val="20"/>
              </w:rPr>
              <w:t>has not been a</w:t>
            </w:r>
            <w:r w:rsidR="00A8149B">
              <w:rPr>
                <w:rFonts w:ascii="Arial" w:hAnsi="Arial" w:cs="Arial"/>
                <w:color w:val="auto"/>
                <w:sz w:val="20"/>
                <w:szCs w:val="20"/>
              </w:rPr>
              <w:t>n employee of USC or a USC-operated hospital wi</w:t>
            </w:r>
            <w:r w:rsidR="00C3090A" w:rsidRPr="00BB473C">
              <w:rPr>
                <w:rFonts w:ascii="Arial" w:hAnsi="Arial" w:cs="Arial"/>
                <w:color w:val="auto"/>
                <w:sz w:val="20"/>
                <w:szCs w:val="20"/>
              </w:rPr>
              <w:t>thin the current calendar year</w:t>
            </w:r>
            <w:r w:rsidR="008C2E90">
              <w:rPr>
                <w:rFonts w:ascii="Arial" w:hAnsi="Arial" w:cs="Arial"/>
                <w:color w:val="auto"/>
                <w:sz w:val="20"/>
                <w:szCs w:val="20"/>
              </w:rPr>
              <w:t>.</w:t>
            </w:r>
            <w:r w:rsidR="0079712F" w:rsidRPr="00BB473C">
              <w:rPr>
                <w:rFonts w:ascii="Arial" w:hAnsi="Arial" w:cs="Arial"/>
                <w:color w:val="auto"/>
                <w:sz w:val="20"/>
                <w:szCs w:val="20"/>
              </w:rPr>
              <w:t xml:space="preserve"> </w:t>
            </w:r>
            <w:r w:rsidR="0079712F" w:rsidRPr="00BB473C">
              <w:rPr>
                <w:rFonts w:ascii="Arial" w:hAnsi="Arial" w:cs="Arial"/>
                <w:b/>
                <w:color w:val="auto"/>
                <w:sz w:val="20"/>
                <w:szCs w:val="20"/>
              </w:rPr>
              <w:t xml:space="preserve">Initial Here </w:t>
            </w:r>
            <w:r w:rsidR="00545EF1">
              <w:rPr>
                <w:rFonts w:cs="Times New Roman"/>
                <w:u w:val="single"/>
              </w:rPr>
              <w:fldChar w:fldCharType="begin">
                <w:ffData>
                  <w:name w:val=""/>
                  <w:enabled/>
                  <w:calcOnExit w:val="0"/>
                  <w:textInput/>
                </w:ffData>
              </w:fldChar>
            </w:r>
            <w:r w:rsidR="00545EF1">
              <w:rPr>
                <w:rFonts w:cs="Times New Roman"/>
                <w:u w:val="single"/>
              </w:rPr>
              <w:instrText xml:space="preserve"> FORMTEXT </w:instrText>
            </w:r>
            <w:r w:rsidR="00545EF1">
              <w:rPr>
                <w:rFonts w:cs="Times New Roman"/>
                <w:u w:val="single"/>
              </w:rPr>
            </w:r>
            <w:r w:rsidR="00545EF1">
              <w:rPr>
                <w:rFonts w:cs="Times New Roman"/>
                <w:u w:val="single"/>
              </w:rPr>
              <w:fldChar w:fldCharType="separate"/>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u w:val="single"/>
              </w:rPr>
              <w:fldChar w:fldCharType="end"/>
            </w:r>
            <w:r w:rsidR="0079712F" w:rsidRPr="00DE6388">
              <w:rPr>
                <w:rFonts w:ascii="Arial" w:hAnsi="Arial" w:cs="Arial"/>
                <w:b/>
                <w:color w:val="auto"/>
                <w:sz w:val="20"/>
                <w:szCs w:val="20"/>
              </w:rPr>
              <w:t>.</w:t>
            </w:r>
          </w:p>
        </w:tc>
      </w:tr>
    </w:tbl>
    <w:p w14:paraId="2055E8BB" w14:textId="77777777" w:rsidR="008F5CA9"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4.  </w:t>
      </w:r>
      <w:r w:rsidR="00026922" w:rsidRPr="00BB473C">
        <w:rPr>
          <w:rFonts w:ascii="Arial" w:hAnsi="Arial" w:cs="Arial"/>
          <w:b/>
          <w:bCs/>
          <w:color w:val="auto"/>
          <w:sz w:val="20"/>
          <w:szCs w:val="20"/>
          <w:u w:val="single"/>
        </w:rPr>
        <w:t>NO BENEFITS</w:t>
      </w:r>
      <w:r w:rsidR="00026922" w:rsidRPr="00BB473C">
        <w:rPr>
          <w:rFonts w:ascii="Arial" w:hAnsi="Arial" w:cs="Arial"/>
          <w:b/>
          <w:bCs/>
          <w:color w:val="auto"/>
          <w:sz w:val="20"/>
          <w:szCs w:val="20"/>
        </w:rPr>
        <w:t>.</w:t>
      </w:r>
      <w:r w:rsidR="00026922" w:rsidRPr="00BB473C">
        <w:rPr>
          <w:rFonts w:ascii="Arial" w:hAnsi="Arial" w:cs="Arial"/>
          <w:color w:val="auto"/>
          <w:sz w:val="20"/>
          <w:szCs w:val="20"/>
        </w:rPr>
        <w:t xml:space="preserve"> Contractor agrees that the Contractor and the Contractor’s employees</w:t>
      </w:r>
      <w:r w:rsidR="00841C28">
        <w:rPr>
          <w:rFonts w:ascii="Arial" w:hAnsi="Arial" w:cs="Arial"/>
          <w:color w:val="auto"/>
          <w:sz w:val="20"/>
          <w:szCs w:val="20"/>
        </w:rPr>
        <w:t>, agents, or representatives</w:t>
      </w:r>
      <w:r w:rsidR="00004341">
        <w:rPr>
          <w:rFonts w:ascii="Arial" w:hAnsi="Arial" w:cs="Arial"/>
          <w:color w:val="auto"/>
          <w:sz w:val="20"/>
          <w:szCs w:val="20"/>
        </w:rPr>
        <w:t xml:space="preserve"> (“Contractor Staff”)</w:t>
      </w:r>
      <w:r w:rsidR="00841C28">
        <w:rPr>
          <w:rFonts w:ascii="Arial" w:hAnsi="Arial" w:cs="Arial"/>
          <w:color w:val="auto"/>
          <w:sz w:val="20"/>
          <w:szCs w:val="20"/>
        </w:rPr>
        <w:t>, if any,</w:t>
      </w:r>
      <w:r w:rsidR="00026922" w:rsidRPr="00BB473C">
        <w:rPr>
          <w:rFonts w:ascii="Arial" w:hAnsi="Arial" w:cs="Arial"/>
          <w:color w:val="auto"/>
          <w:sz w:val="20"/>
          <w:szCs w:val="20"/>
        </w:rPr>
        <w:t xml:space="preserve"> are not entitled to any benefits that USC provides to its employees</w:t>
      </w:r>
      <w:r w:rsidR="00850498" w:rsidRPr="00BB473C">
        <w:rPr>
          <w:rFonts w:ascii="Arial" w:hAnsi="Arial" w:cs="Arial"/>
          <w:color w:val="auto"/>
          <w:sz w:val="20"/>
          <w:szCs w:val="20"/>
        </w:rPr>
        <w:t>,</w:t>
      </w:r>
      <w:r w:rsidR="00026922" w:rsidRPr="00BB473C">
        <w:rPr>
          <w:rFonts w:ascii="Arial" w:hAnsi="Arial" w:cs="Arial"/>
          <w:color w:val="auto"/>
          <w:sz w:val="20"/>
          <w:szCs w:val="20"/>
        </w:rPr>
        <w:t xml:space="preserve"> and Contractor hereby waives</w:t>
      </w:r>
      <w:r w:rsidR="00943F60">
        <w:rPr>
          <w:rFonts w:ascii="Arial" w:hAnsi="Arial" w:cs="Arial"/>
          <w:color w:val="auto"/>
          <w:sz w:val="20"/>
          <w:szCs w:val="20"/>
        </w:rPr>
        <w:t xml:space="preserve">, and waives on behalf of its </w:t>
      </w:r>
      <w:r w:rsidR="00004341">
        <w:rPr>
          <w:rFonts w:ascii="Arial" w:hAnsi="Arial" w:cs="Arial"/>
          <w:color w:val="auto"/>
          <w:sz w:val="20"/>
          <w:szCs w:val="20"/>
        </w:rPr>
        <w:t>Contractor Staff</w:t>
      </w:r>
      <w:r w:rsidR="00943F60">
        <w:rPr>
          <w:rFonts w:ascii="Arial" w:hAnsi="Arial" w:cs="Arial"/>
          <w:color w:val="auto"/>
          <w:sz w:val="20"/>
          <w:szCs w:val="20"/>
        </w:rPr>
        <w:t>,</w:t>
      </w:r>
      <w:r w:rsidR="00026922" w:rsidRPr="00BB473C">
        <w:rPr>
          <w:rFonts w:ascii="Arial" w:hAnsi="Arial" w:cs="Arial"/>
          <w:color w:val="auto"/>
          <w:sz w:val="20"/>
          <w:szCs w:val="20"/>
        </w:rPr>
        <w:t xml:space="preserve"> the right to participate in any such programs. Contractor also agrees that, consistent with independent contractor status, </w:t>
      </w:r>
      <w:r w:rsidR="00943F60">
        <w:rPr>
          <w:rFonts w:ascii="Arial" w:hAnsi="Arial" w:cs="Arial"/>
          <w:color w:val="auto"/>
          <w:sz w:val="20"/>
          <w:szCs w:val="20"/>
        </w:rPr>
        <w:t xml:space="preserve">neither </w:t>
      </w:r>
      <w:r w:rsidR="00026922" w:rsidRPr="00BB473C">
        <w:rPr>
          <w:rFonts w:ascii="Arial" w:hAnsi="Arial" w:cs="Arial"/>
          <w:color w:val="auto"/>
          <w:sz w:val="20"/>
          <w:szCs w:val="20"/>
        </w:rPr>
        <w:t>Contractor</w:t>
      </w:r>
      <w:r w:rsidR="00943F60">
        <w:rPr>
          <w:rFonts w:ascii="Arial" w:hAnsi="Arial" w:cs="Arial"/>
          <w:color w:val="auto"/>
          <w:sz w:val="20"/>
          <w:szCs w:val="20"/>
        </w:rPr>
        <w:t xml:space="preserve">, nor its employees, agents, or representatives, </w:t>
      </w:r>
      <w:r w:rsidR="00026922" w:rsidRPr="00BB473C">
        <w:rPr>
          <w:rFonts w:ascii="Arial" w:hAnsi="Arial" w:cs="Arial"/>
          <w:color w:val="auto"/>
          <w:sz w:val="20"/>
          <w:szCs w:val="20"/>
        </w:rPr>
        <w:t>will apply for any government-sponsored benefits that are intended to apply to employees, including, but not limited to, unemployment benefits.</w:t>
      </w:r>
    </w:p>
    <w:p w14:paraId="5F853BEE" w14:textId="1ACE0190" w:rsidR="00966D2F"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5.  </w:t>
      </w:r>
      <w:r w:rsidR="00026922" w:rsidRPr="00BB473C">
        <w:rPr>
          <w:rFonts w:ascii="Arial" w:hAnsi="Arial" w:cs="Arial"/>
          <w:b/>
          <w:bCs/>
          <w:color w:val="auto"/>
          <w:sz w:val="20"/>
          <w:szCs w:val="20"/>
          <w:u w:val="single"/>
        </w:rPr>
        <w:t>TAX REPORTING AND FILING</w:t>
      </w:r>
      <w:r w:rsidR="00026922" w:rsidRPr="00BB473C">
        <w:rPr>
          <w:rFonts w:ascii="Arial" w:hAnsi="Arial" w:cs="Arial"/>
          <w:b/>
          <w:bCs/>
          <w:color w:val="auto"/>
          <w:sz w:val="20"/>
          <w:szCs w:val="20"/>
        </w:rPr>
        <w:t>.</w:t>
      </w:r>
      <w:r w:rsidR="00026922" w:rsidRPr="00BB473C">
        <w:rPr>
          <w:rFonts w:ascii="Arial" w:hAnsi="Arial" w:cs="Arial"/>
          <w:color w:val="auto"/>
          <w:sz w:val="20"/>
          <w:szCs w:val="20"/>
        </w:rPr>
        <w:t xml:space="preserve"> Contractor acknowledges and agrees that the Contractor shall be responsible for filing all tax returns, tax declarations, and tax schedules, and for the payment of all the taxes required, when due, with respect to any and all compensation earned by Contractor under this </w:t>
      </w:r>
      <w:r w:rsidR="00026922" w:rsidRPr="00BB473C">
        <w:rPr>
          <w:rFonts w:ascii="Arial" w:hAnsi="Arial" w:cs="Arial"/>
          <w:color w:val="auto"/>
          <w:sz w:val="20"/>
          <w:szCs w:val="20"/>
        </w:rPr>
        <w:lastRenderedPageBreak/>
        <w:t>Agreement. USC will not withhold any employment taxes from compensation it pays Contractor. USC will report the amount it pays Contractor on IRS Form 1099 to the extent required to do so under applicable Internal Revenue Code provisions and state or local law.</w:t>
      </w:r>
    </w:p>
    <w:p w14:paraId="7EE5733B" w14:textId="11C0E643" w:rsidR="00A75566" w:rsidRPr="00A75566" w:rsidRDefault="00A75566" w:rsidP="00A75566">
      <w:pPr>
        <w:pStyle w:val="BodyText"/>
        <w:widowControl/>
        <w:ind w:left="0" w:right="470"/>
        <w:jc w:val="both"/>
      </w:pPr>
      <w:r>
        <w:rPr>
          <w:spacing w:val="-1"/>
        </w:rPr>
        <w:t>USC</w:t>
      </w:r>
      <w:r>
        <w:rPr>
          <w:spacing w:val="2"/>
        </w:rPr>
        <w:t xml:space="preserve"> </w:t>
      </w:r>
      <w:r>
        <w:rPr>
          <w:spacing w:val="-1"/>
        </w:rPr>
        <w:t>is</w:t>
      </w:r>
      <w:r>
        <w:rPr>
          <w:spacing w:val="3"/>
        </w:rPr>
        <w:t xml:space="preserve"> </w:t>
      </w:r>
      <w:r>
        <w:t>NOT</w:t>
      </w:r>
      <w:r>
        <w:rPr>
          <w:spacing w:val="5"/>
        </w:rPr>
        <w:t xml:space="preserve"> </w:t>
      </w:r>
      <w:r>
        <w:rPr>
          <w:spacing w:val="-1"/>
        </w:rPr>
        <w:t>sales</w:t>
      </w:r>
      <w:r>
        <w:rPr>
          <w:spacing w:val="3"/>
        </w:rPr>
        <w:t xml:space="preserve"> </w:t>
      </w:r>
      <w:r>
        <w:rPr>
          <w:spacing w:val="-1"/>
        </w:rPr>
        <w:t>tax</w:t>
      </w:r>
      <w:r>
        <w:rPr>
          <w:spacing w:val="3"/>
        </w:rPr>
        <w:t xml:space="preserve"> </w:t>
      </w:r>
      <w:r>
        <w:t>exempt.</w:t>
      </w:r>
      <w:r>
        <w:rPr>
          <w:spacing w:val="5"/>
        </w:rPr>
        <w:t xml:space="preserve"> </w:t>
      </w:r>
      <w:r>
        <w:rPr>
          <w:spacing w:val="-1"/>
        </w:rPr>
        <w:t>Contractors</w:t>
      </w:r>
      <w:r>
        <w:rPr>
          <w:spacing w:val="3"/>
        </w:rPr>
        <w:t xml:space="preserve"> </w:t>
      </w:r>
      <w:r>
        <w:rPr>
          <w:spacing w:val="-1"/>
        </w:rPr>
        <w:t>are</w:t>
      </w:r>
      <w:r>
        <w:rPr>
          <w:spacing w:val="2"/>
        </w:rPr>
        <w:t xml:space="preserve"> </w:t>
      </w:r>
      <w:r>
        <w:t>required</w:t>
      </w:r>
      <w:r>
        <w:rPr>
          <w:spacing w:val="3"/>
        </w:rPr>
        <w:t xml:space="preserve"> </w:t>
      </w:r>
      <w:r>
        <w:rPr>
          <w:spacing w:val="1"/>
        </w:rPr>
        <w:t>to</w:t>
      </w:r>
      <w:r>
        <w:rPr>
          <w:spacing w:val="2"/>
        </w:rPr>
        <w:t xml:space="preserve"> </w:t>
      </w:r>
      <w:r>
        <w:rPr>
          <w:spacing w:val="-1"/>
        </w:rPr>
        <w:t>charge</w:t>
      </w:r>
      <w:r>
        <w:rPr>
          <w:spacing w:val="2"/>
        </w:rPr>
        <w:t xml:space="preserve"> </w:t>
      </w:r>
      <w:r>
        <w:t>USC</w:t>
      </w:r>
      <w:r>
        <w:rPr>
          <w:spacing w:val="4"/>
        </w:rPr>
        <w:t xml:space="preserve"> </w:t>
      </w:r>
      <w:r>
        <w:t>sales</w:t>
      </w:r>
      <w:r>
        <w:rPr>
          <w:spacing w:val="3"/>
        </w:rPr>
        <w:t xml:space="preserve"> </w:t>
      </w:r>
      <w:r>
        <w:rPr>
          <w:spacing w:val="-1"/>
        </w:rPr>
        <w:t>tax</w:t>
      </w:r>
      <w:r>
        <w:rPr>
          <w:spacing w:val="3"/>
        </w:rPr>
        <w:t xml:space="preserve"> </w:t>
      </w:r>
      <w:r>
        <w:rPr>
          <w:spacing w:val="-1"/>
        </w:rPr>
        <w:t>on</w:t>
      </w:r>
      <w:r>
        <w:rPr>
          <w:spacing w:val="4"/>
        </w:rPr>
        <w:t xml:space="preserve"> </w:t>
      </w:r>
      <w:r>
        <w:rPr>
          <w:spacing w:val="-1"/>
        </w:rPr>
        <w:t>taxable</w:t>
      </w:r>
      <w:r>
        <w:rPr>
          <w:spacing w:val="2"/>
        </w:rPr>
        <w:t xml:space="preserve"> </w:t>
      </w:r>
      <w:r>
        <w:t>items,</w:t>
      </w:r>
      <w:r>
        <w:rPr>
          <w:spacing w:val="3"/>
        </w:rPr>
        <w:t xml:space="preserve"> </w:t>
      </w:r>
      <w:r>
        <w:rPr>
          <w:spacing w:val="-1"/>
        </w:rPr>
        <w:t>and</w:t>
      </w:r>
      <w:r>
        <w:rPr>
          <w:spacing w:val="68"/>
          <w:w w:val="99"/>
        </w:rPr>
        <w:t xml:space="preserve"> </w:t>
      </w:r>
      <w:r>
        <w:t>must</w:t>
      </w:r>
      <w:r>
        <w:rPr>
          <w:spacing w:val="11"/>
        </w:rPr>
        <w:t xml:space="preserve"> </w:t>
      </w:r>
      <w:r>
        <w:rPr>
          <w:spacing w:val="-1"/>
        </w:rPr>
        <w:t>identify</w:t>
      </w:r>
      <w:r>
        <w:rPr>
          <w:spacing w:val="9"/>
        </w:rPr>
        <w:t xml:space="preserve"> </w:t>
      </w:r>
      <w:r>
        <w:t>sales</w:t>
      </w:r>
      <w:r>
        <w:rPr>
          <w:spacing w:val="12"/>
        </w:rPr>
        <w:t xml:space="preserve"> </w:t>
      </w:r>
      <w:r>
        <w:rPr>
          <w:spacing w:val="-1"/>
        </w:rPr>
        <w:t>tax</w:t>
      </w:r>
      <w:r>
        <w:rPr>
          <w:spacing w:val="13"/>
        </w:rPr>
        <w:t xml:space="preserve"> </w:t>
      </w:r>
      <w:r>
        <w:rPr>
          <w:spacing w:val="-1"/>
        </w:rPr>
        <w:t>on</w:t>
      </w:r>
      <w:r>
        <w:rPr>
          <w:spacing w:val="11"/>
        </w:rPr>
        <w:t xml:space="preserve"> </w:t>
      </w:r>
      <w:r>
        <w:rPr>
          <w:spacing w:val="-1"/>
        </w:rPr>
        <w:t>all</w:t>
      </w:r>
      <w:r>
        <w:rPr>
          <w:spacing w:val="11"/>
        </w:rPr>
        <w:t xml:space="preserve"> </w:t>
      </w:r>
      <w:r>
        <w:t>invoices.</w:t>
      </w:r>
      <w:r>
        <w:rPr>
          <w:spacing w:val="12"/>
        </w:rPr>
        <w:t xml:space="preserve"> </w:t>
      </w:r>
      <w:r>
        <w:t>Most</w:t>
      </w:r>
      <w:r>
        <w:rPr>
          <w:spacing w:val="12"/>
        </w:rPr>
        <w:t xml:space="preserve"> </w:t>
      </w:r>
      <w:r>
        <w:t>items</w:t>
      </w:r>
      <w:r>
        <w:rPr>
          <w:spacing w:val="13"/>
        </w:rPr>
        <w:t xml:space="preserve"> </w:t>
      </w:r>
      <w:r>
        <w:rPr>
          <w:spacing w:val="-1"/>
        </w:rPr>
        <w:t>are</w:t>
      </w:r>
      <w:r>
        <w:rPr>
          <w:spacing w:val="11"/>
        </w:rPr>
        <w:t xml:space="preserve"> </w:t>
      </w:r>
      <w:r>
        <w:rPr>
          <w:spacing w:val="-1"/>
        </w:rPr>
        <w:t>delivered</w:t>
      </w:r>
      <w:r>
        <w:rPr>
          <w:spacing w:val="11"/>
        </w:rPr>
        <w:t xml:space="preserve"> </w:t>
      </w:r>
      <w:r>
        <w:rPr>
          <w:spacing w:val="-1"/>
        </w:rPr>
        <w:t>to</w:t>
      </w:r>
      <w:r>
        <w:rPr>
          <w:spacing w:val="11"/>
        </w:rPr>
        <w:t xml:space="preserve"> </w:t>
      </w:r>
      <w:r>
        <w:t>Los</w:t>
      </w:r>
      <w:r>
        <w:rPr>
          <w:spacing w:val="12"/>
        </w:rPr>
        <w:t xml:space="preserve"> </w:t>
      </w:r>
      <w:r>
        <w:rPr>
          <w:spacing w:val="-1"/>
        </w:rPr>
        <w:t>Angeles</w:t>
      </w:r>
      <w:r>
        <w:rPr>
          <w:spacing w:val="15"/>
        </w:rPr>
        <w:t xml:space="preserve"> </w:t>
      </w:r>
      <w:r>
        <w:rPr>
          <w:spacing w:val="-1"/>
        </w:rPr>
        <w:t>and</w:t>
      </w:r>
      <w:r>
        <w:rPr>
          <w:spacing w:val="11"/>
        </w:rPr>
        <w:t xml:space="preserve"> </w:t>
      </w:r>
      <w:r>
        <w:rPr>
          <w:spacing w:val="-1"/>
        </w:rPr>
        <w:t>are</w:t>
      </w:r>
      <w:r>
        <w:rPr>
          <w:spacing w:val="11"/>
        </w:rPr>
        <w:t xml:space="preserve"> </w:t>
      </w:r>
      <w:r>
        <w:t>subject</w:t>
      </w:r>
      <w:r>
        <w:rPr>
          <w:spacing w:val="12"/>
        </w:rPr>
        <w:t xml:space="preserve"> </w:t>
      </w:r>
      <w:r>
        <w:rPr>
          <w:spacing w:val="-1"/>
        </w:rPr>
        <w:t>to</w:t>
      </w:r>
      <w:r>
        <w:rPr>
          <w:spacing w:val="61"/>
          <w:w w:val="99"/>
        </w:rPr>
        <w:t xml:space="preserve"> </w:t>
      </w:r>
      <w:r>
        <w:rPr>
          <w:spacing w:val="-1"/>
        </w:rPr>
        <w:t>the</w:t>
      </w:r>
      <w:r>
        <w:rPr>
          <w:spacing w:val="1"/>
        </w:rPr>
        <w:t xml:space="preserve"> </w:t>
      </w:r>
      <w:r>
        <w:rPr>
          <w:spacing w:val="-1"/>
        </w:rPr>
        <w:t>current</w:t>
      </w:r>
      <w:r>
        <w:rPr>
          <w:spacing w:val="1"/>
        </w:rPr>
        <w:t xml:space="preserve"> city</w:t>
      </w:r>
      <w:r>
        <w:rPr>
          <w:spacing w:val="-1"/>
        </w:rPr>
        <w:t xml:space="preserve"> </w:t>
      </w:r>
      <w:r>
        <w:t>sales</w:t>
      </w:r>
      <w:r>
        <w:rPr>
          <w:spacing w:val="2"/>
        </w:rPr>
        <w:t xml:space="preserve"> </w:t>
      </w:r>
      <w:r>
        <w:rPr>
          <w:spacing w:val="-1"/>
        </w:rPr>
        <w:t>tax</w:t>
      </w:r>
      <w:r>
        <w:rPr>
          <w:spacing w:val="3"/>
        </w:rPr>
        <w:t xml:space="preserve"> </w:t>
      </w:r>
      <w:r>
        <w:t>rate.</w:t>
      </w:r>
      <w:r>
        <w:rPr>
          <w:spacing w:val="4"/>
        </w:rPr>
        <w:t xml:space="preserve"> </w:t>
      </w:r>
      <w:r>
        <w:t>However,</w:t>
      </w:r>
      <w:r>
        <w:rPr>
          <w:spacing w:val="1"/>
        </w:rPr>
        <w:t xml:space="preserve"> </w:t>
      </w:r>
      <w:r>
        <w:t>USC</w:t>
      </w:r>
      <w:r>
        <w:rPr>
          <w:spacing w:val="2"/>
        </w:rPr>
        <w:t xml:space="preserve"> </w:t>
      </w:r>
      <w:r>
        <w:t>operates</w:t>
      </w:r>
      <w:r>
        <w:rPr>
          <w:spacing w:val="2"/>
        </w:rPr>
        <w:t xml:space="preserve"> </w:t>
      </w:r>
      <w:r>
        <w:rPr>
          <w:spacing w:val="-1"/>
        </w:rPr>
        <w:t>locations</w:t>
      </w:r>
      <w:r>
        <w:rPr>
          <w:spacing w:val="2"/>
        </w:rPr>
        <w:t xml:space="preserve"> </w:t>
      </w:r>
      <w:r>
        <w:rPr>
          <w:spacing w:val="-1"/>
        </w:rPr>
        <w:t>throughout</w:t>
      </w:r>
      <w:r>
        <w:rPr>
          <w:spacing w:val="4"/>
        </w:rPr>
        <w:t xml:space="preserve"> </w:t>
      </w:r>
      <w:r>
        <w:rPr>
          <w:spacing w:val="-1"/>
        </w:rPr>
        <w:t>California</w:t>
      </w:r>
      <w:r>
        <w:rPr>
          <w:spacing w:val="3"/>
        </w:rPr>
        <w:t xml:space="preserve"> </w:t>
      </w:r>
      <w:r>
        <w:rPr>
          <w:spacing w:val="-1"/>
        </w:rPr>
        <w:t>and</w:t>
      </w:r>
      <w:r>
        <w:rPr>
          <w:spacing w:val="3"/>
        </w:rPr>
        <w:t xml:space="preserve"> </w:t>
      </w:r>
      <w:r>
        <w:rPr>
          <w:spacing w:val="-1"/>
        </w:rPr>
        <w:t>in</w:t>
      </w:r>
      <w:r>
        <w:rPr>
          <w:spacing w:val="3"/>
        </w:rPr>
        <w:t xml:space="preserve"> </w:t>
      </w:r>
      <w:r>
        <w:rPr>
          <w:spacing w:val="-1"/>
        </w:rPr>
        <w:t>other</w:t>
      </w:r>
      <w:r>
        <w:rPr>
          <w:spacing w:val="82"/>
          <w:w w:val="99"/>
        </w:rPr>
        <w:t xml:space="preserve"> </w:t>
      </w:r>
      <w:r>
        <w:rPr>
          <w:spacing w:val="-1"/>
        </w:rPr>
        <w:t>States.</w:t>
      </w:r>
      <w:r>
        <w:rPr>
          <w:spacing w:val="25"/>
        </w:rPr>
        <w:t xml:space="preserve"> </w:t>
      </w:r>
      <w:r>
        <w:rPr>
          <w:spacing w:val="-1"/>
        </w:rPr>
        <w:t>Contractors</w:t>
      </w:r>
      <w:r>
        <w:rPr>
          <w:spacing w:val="41"/>
        </w:rPr>
        <w:t xml:space="preserve"> </w:t>
      </w:r>
      <w:r>
        <w:t>should</w:t>
      </w:r>
      <w:r>
        <w:rPr>
          <w:spacing w:val="40"/>
        </w:rPr>
        <w:t xml:space="preserve"> </w:t>
      </w:r>
      <w:r>
        <w:t>reference</w:t>
      </w:r>
      <w:r>
        <w:rPr>
          <w:spacing w:val="40"/>
        </w:rPr>
        <w:t xml:space="preserve"> </w:t>
      </w:r>
      <w:r>
        <w:rPr>
          <w:spacing w:val="-1"/>
        </w:rPr>
        <w:t>the</w:t>
      </w:r>
      <w:r>
        <w:rPr>
          <w:spacing w:val="40"/>
        </w:rPr>
        <w:t xml:space="preserve"> </w:t>
      </w:r>
      <w:r>
        <w:t>delivery</w:t>
      </w:r>
      <w:r>
        <w:rPr>
          <w:spacing w:val="37"/>
        </w:rPr>
        <w:t xml:space="preserve"> </w:t>
      </w:r>
      <w:r>
        <w:t>address</w:t>
      </w:r>
      <w:r>
        <w:rPr>
          <w:spacing w:val="41"/>
        </w:rPr>
        <w:t xml:space="preserve"> </w:t>
      </w:r>
      <w:r>
        <w:rPr>
          <w:spacing w:val="-1"/>
        </w:rPr>
        <w:t>and</w:t>
      </w:r>
      <w:r>
        <w:rPr>
          <w:spacing w:val="40"/>
        </w:rPr>
        <w:t xml:space="preserve"> </w:t>
      </w:r>
      <w:r>
        <w:t>apply</w:t>
      </w:r>
      <w:r>
        <w:rPr>
          <w:spacing w:val="37"/>
        </w:rPr>
        <w:t xml:space="preserve"> </w:t>
      </w:r>
      <w:r>
        <w:t>the</w:t>
      </w:r>
      <w:r>
        <w:rPr>
          <w:spacing w:val="40"/>
        </w:rPr>
        <w:t xml:space="preserve"> </w:t>
      </w:r>
      <w:r>
        <w:t>sales</w:t>
      </w:r>
      <w:r>
        <w:rPr>
          <w:spacing w:val="41"/>
        </w:rPr>
        <w:t xml:space="preserve"> </w:t>
      </w:r>
      <w:r>
        <w:t>tax</w:t>
      </w:r>
      <w:r>
        <w:rPr>
          <w:spacing w:val="41"/>
        </w:rPr>
        <w:t xml:space="preserve"> </w:t>
      </w:r>
      <w:r>
        <w:rPr>
          <w:spacing w:val="-1"/>
        </w:rPr>
        <w:t>amount</w:t>
      </w:r>
      <w:r>
        <w:rPr>
          <w:spacing w:val="40"/>
        </w:rPr>
        <w:t xml:space="preserve"> </w:t>
      </w:r>
      <w:r>
        <w:t>for</w:t>
      </w:r>
      <w:r>
        <w:rPr>
          <w:spacing w:val="41"/>
        </w:rPr>
        <w:t xml:space="preserve"> </w:t>
      </w:r>
      <w:r>
        <w:rPr>
          <w:spacing w:val="-1"/>
        </w:rPr>
        <w:t>the</w:t>
      </w:r>
      <w:r>
        <w:rPr>
          <w:spacing w:val="58"/>
          <w:w w:val="99"/>
        </w:rPr>
        <w:t xml:space="preserve"> </w:t>
      </w:r>
      <w:r>
        <w:rPr>
          <w:spacing w:val="-1"/>
        </w:rPr>
        <w:t>applicable</w:t>
      </w:r>
      <w:r>
        <w:rPr>
          <w:spacing w:val="-14"/>
        </w:rPr>
        <w:t xml:space="preserve"> </w:t>
      </w:r>
      <w:r>
        <w:t>city.</w:t>
      </w:r>
    </w:p>
    <w:p w14:paraId="1559086F" w14:textId="4AB01CCA" w:rsidR="00026922"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6</w:t>
      </w:r>
      <w:r w:rsidR="00F675C4" w:rsidRPr="008F5CA9">
        <w:rPr>
          <w:rFonts w:ascii="Arial" w:hAnsi="Arial" w:cs="Arial"/>
          <w:b/>
          <w:color w:val="auto"/>
          <w:sz w:val="20"/>
          <w:szCs w:val="20"/>
          <w:u w:val="single"/>
        </w:rPr>
        <w:t>.</w:t>
      </w:r>
      <w:r w:rsidR="00F675C4" w:rsidRPr="008F5CA9">
        <w:rPr>
          <w:rFonts w:ascii="Arial" w:hAnsi="Arial" w:cs="Arial"/>
          <w:color w:val="auto"/>
          <w:sz w:val="20"/>
          <w:szCs w:val="20"/>
          <w:u w:val="single"/>
        </w:rPr>
        <w:t xml:space="preserve">  </w:t>
      </w:r>
      <w:r w:rsidR="00026922" w:rsidRPr="00BB473C">
        <w:rPr>
          <w:rFonts w:ascii="Arial" w:hAnsi="Arial" w:cs="Arial"/>
          <w:b/>
          <w:bCs/>
          <w:color w:val="auto"/>
          <w:sz w:val="20"/>
          <w:szCs w:val="20"/>
          <w:u w:val="single"/>
        </w:rPr>
        <w:t>CALIFORNIA NONRESIDENTS</w:t>
      </w:r>
      <w:r w:rsidR="00026922" w:rsidRPr="00BB473C">
        <w:rPr>
          <w:rFonts w:ascii="Arial" w:hAnsi="Arial" w:cs="Arial"/>
          <w:b/>
          <w:bCs/>
          <w:color w:val="auto"/>
          <w:sz w:val="20"/>
          <w:szCs w:val="20"/>
        </w:rPr>
        <w:t xml:space="preserve">. </w:t>
      </w:r>
      <w:r w:rsidR="00026922" w:rsidRPr="00BB473C">
        <w:rPr>
          <w:rFonts w:ascii="Arial" w:hAnsi="Arial" w:cs="Arial"/>
          <w:color w:val="auto"/>
          <w:sz w:val="20"/>
          <w:szCs w:val="20"/>
        </w:rPr>
        <w:t xml:space="preserve">Payments made to service </w:t>
      </w:r>
      <w:r w:rsidR="00943F60">
        <w:rPr>
          <w:rFonts w:ascii="Arial" w:hAnsi="Arial" w:cs="Arial"/>
          <w:color w:val="auto"/>
          <w:sz w:val="20"/>
          <w:szCs w:val="20"/>
        </w:rPr>
        <w:t>c</w:t>
      </w:r>
      <w:r w:rsidR="00026922" w:rsidRPr="00BB473C">
        <w:rPr>
          <w:rFonts w:ascii="Arial" w:hAnsi="Arial" w:cs="Arial"/>
          <w:color w:val="auto"/>
          <w:sz w:val="20"/>
          <w:szCs w:val="20"/>
        </w:rPr>
        <w:t xml:space="preserve">ontractors that do not have a permanent place of business in the state of California or that are not qualified through the Office of the Secretary of the State to do business in California are subject to </w:t>
      </w:r>
      <w:r w:rsidR="00026922" w:rsidRPr="00BB473C">
        <w:rPr>
          <w:rFonts w:ascii="Arial" w:hAnsi="Arial" w:cs="Arial"/>
          <w:b/>
          <w:bCs/>
          <w:color w:val="auto"/>
          <w:sz w:val="20"/>
          <w:szCs w:val="20"/>
        </w:rPr>
        <w:t>seven percent (7%) state income tax withholding</w:t>
      </w:r>
      <w:r w:rsidR="00026922" w:rsidRPr="00BB473C">
        <w:rPr>
          <w:rFonts w:ascii="Arial" w:hAnsi="Arial" w:cs="Arial"/>
          <w:color w:val="auto"/>
          <w:sz w:val="20"/>
          <w:szCs w:val="20"/>
        </w:rPr>
        <w:t xml:space="preserve"> (California Revenue and Taxation Code Section 18662). </w:t>
      </w:r>
      <w:r w:rsidR="008E779F" w:rsidRPr="00BB473C">
        <w:rPr>
          <w:rFonts w:ascii="Arial" w:hAnsi="Arial" w:cs="Arial"/>
          <w:color w:val="auto"/>
          <w:sz w:val="20"/>
          <w:szCs w:val="20"/>
        </w:rPr>
        <w:t xml:space="preserve"> </w:t>
      </w:r>
      <w:r w:rsidR="008E779F" w:rsidRPr="00BB473C">
        <w:rPr>
          <w:rFonts w:ascii="Arial" w:hAnsi="Arial" w:cs="Arial"/>
          <w:sz w:val="20"/>
          <w:szCs w:val="20"/>
        </w:rPr>
        <w:t xml:space="preserve">Types of income subject to withholding include, but are not limited to, payments for services performed in California and payments of leases, rents and royalties for property (real or personal) located in California. No withholding is required on payments for goods. California non-residents that are exempt must complete California Withholding Exemption Certificate, Form 590 (http://businessservices.usc.edu/for-suppliers/forms/) in order to exempt California non-residents from this seven percent income tax withholding. </w:t>
      </w:r>
      <w:r w:rsidR="008E779F" w:rsidRPr="00BB473C">
        <w:rPr>
          <w:rFonts w:ascii="Arial" w:hAnsi="Arial" w:cs="Arial"/>
          <w:b/>
          <w:bCs/>
          <w:sz w:val="20"/>
          <w:szCs w:val="20"/>
        </w:rPr>
        <w:t>This Certificate needs to be submitted with the first invoice to USC.</w:t>
      </w:r>
      <w:r w:rsidR="008E779F" w:rsidRPr="00BB473C">
        <w:rPr>
          <w:rFonts w:ascii="Arial" w:hAnsi="Arial" w:cs="Arial"/>
          <w:sz w:val="20"/>
          <w:szCs w:val="20"/>
        </w:rPr>
        <w:t xml:space="preserve"> The California Franchise Tax Board may reduce the withholding if the seven percent will result in substantial over-withholding or waive the withholding if the payee has a current history of filing California returns and/or making estimated payments when due.</w:t>
      </w:r>
      <w:r w:rsidR="003518A4" w:rsidRPr="00BB473C">
        <w:rPr>
          <w:rFonts w:ascii="Arial" w:hAnsi="Arial" w:cs="Arial"/>
          <w:sz w:val="20"/>
          <w:szCs w:val="20"/>
        </w:rPr>
        <w:t xml:space="preserve">  </w:t>
      </w:r>
      <w:r w:rsidR="00026922" w:rsidRPr="00BB473C">
        <w:rPr>
          <w:rFonts w:ascii="Arial" w:hAnsi="Arial" w:cs="Arial"/>
          <w:color w:val="auto"/>
          <w:sz w:val="20"/>
          <w:szCs w:val="20"/>
        </w:rPr>
        <w:t>For more information</w:t>
      </w:r>
      <w:r w:rsidR="004A1EE9" w:rsidRPr="00BB473C">
        <w:rPr>
          <w:rFonts w:ascii="Arial" w:hAnsi="Arial" w:cs="Arial"/>
          <w:color w:val="auto"/>
          <w:sz w:val="20"/>
          <w:szCs w:val="20"/>
        </w:rPr>
        <w:t xml:space="preserve"> contact: </w:t>
      </w:r>
      <w:r w:rsidR="00026922" w:rsidRPr="00BB473C">
        <w:rPr>
          <w:rFonts w:ascii="Arial" w:hAnsi="Arial" w:cs="Arial"/>
          <w:color w:val="auto"/>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6922" w:rsidRPr="00BB473C" w14:paraId="05857D4A" w14:textId="77777777" w:rsidTr="00917552">
        <w:trPr>
          <w:trHeight w:val="317"/>
        </w:trPr>
        <w:tc>
          <w:tcPr>
            <w:tcW w:w="9576" w:type="dxa"/>
            <w:vAlign w:val="center"/>
          </w:tcPr>
          <w:p w14:paraId="13A53E2D" w14:textId="77777777" w:rsidR="00917552" w:rsidRPr="00BB473C" w:rsidRDefault="00026922" w:rsidP="005E3669">
            <w:pPr>
              <w:pStyle w:val="Default"/>
              <w:widowControl/>
              <w:jc w:val="center"/>
              <w:rPr>
                <w:rFonts w:ascii="Arial" w:hAnsi="Arial" w:cs="Arial"/>
                <w:b/>
                <w:color w:val="auto"/>
                <w:sz w:val="20"/>
                <w:szCs w:val="20"/>
              </w:rPr>
            </w:pPr>
            <w:r w:rsidRPr="00BB473C">
              <w:rPr>
                <w:rFonts w:ascii="Arial" w:hAnsi="Arial" w:cs="Arial"/>
                <w:b/>
                <w:color w:val="auto"/>
                <w:sz w:val="20"/>
                <w:szCs w:val="20"/>
              </w:rPr>
              <w:t>Non Resident Withholding Section MS F F-265</w:t>
            </w:r>
          </w:p>
          <w:p w14:paraId="454F127F" w14:textId="77777777" w:rsidR="00026922" w:rsidRPr="00BB473C" w:rsidRDefault="00026922" w:rsidP="005E3669">
            <w:pPr>
              <w:pStyle w:val="Default"/>
              <w:widowControl/>
              <w:jc w:val="center"/>
              <w:rPr>
                <w:rFonts w:ascii="Arial" w:hAnsi="Arial" w:cs="Arial"/>
                <w:b/>
                <w:color w:val="auto"/>
                <w:sz w:val="20"/>
                <w:szCs w:val="20"/>
              </w:rPr>
            </w:pPr>
            <w:r w:rsidRPr="00BB473C">
              <w:rPr>
                <w:rFonts w:ascii="Arial" w:hAnsi="Arial" w:cs="Arial"/>
                <w:b/>
                <w:color w:val="auto"/>
                <w:sz w:val="20"/>
                <w:szCs w:val="20"/>
              </w:rPr>
              <w:t>California Franchise Tax Board</w:t>
            </w:r>
          </w:p>
        </w:tc>
      </w:tr>
    </w:tbl>
    <w:p w14:paraId="6D24299E" w14:textId="77777777" w:rsidR="00026922" w:rsidRPr="00BB473C" w:rsidRDefault="00026922" w:rsidP="005E3669">
      <w:pPr>
        <w:pStyle w:val="Default"/>
        <w:widowControl/>
        <w:rPr>
          <w:rFonts w:ascii="Arial" w:hAnsi="Arial" w:cs="Arial"/>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3"/>
      </w:tblGrid>
      <w:tr w:rsidR="00026922" w:rsidRPr="00BB473C" w14:paraId="3815620A" w14:textId="77777777" w:rsidTr="00E92B9A">
        <w:trPr>
          <w:trHeight w:val="317"/>
        </w:trPr>
        <w:tc>
          <w:tcPr>
            <w:tcW w:w="4677" w:type="dxa"/>
            <w:vAlign w:val="center"/>
          </w:tcPr>
          <w:p w14:paraId="1F5D72E9"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P.O. Box 651</w:t>
            </w:r>
          </w:p>
        </w:tc>
        <w:tc>
          <w:tcPr>
            <w:tcW w:w="4673" w:type="dxa"/>
            <w:vAlign w:val="center"/>
          </w:tcPr>
          <w:p w14:paraId="5F0E0652"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Telephone: (916) 845-4900</w:t>
            </w:r>
          </w:p>
        </w:tc>
      </w:tr>
      <w:tr w:rsidR="00026922" w:rsidRPr="00BB473C" w14:paraId="3C593827" w14:textId="77777777" w:rsidTr="00E92B9A">
        <w:trPr>
          <w:trHeight w:val="317"/>
        </w:trPr>
        <w:tc>
          <w:tcPr>
            <w:tcW w:w="4677" w:type="dxa"/>
            <w:vAlign w:val="center"/>
          </w:tcPr>
          <w:p w14:paraId="275EE2D7"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Sacramento, CA 95812-0651</w:t>
            </w:r>
          </w:p>
        </w:tc>
        <w:tc>
          <w:tcPr>
            <w:tcW w:w="4673" w:type="dxa"/>
            <w:vAlign w:val="center"/>
          </w:tcPr>
          <w:p w14:paraId="7E311756"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Fax:            (916) 845-4831</w:t>
            </w:r>
          </w:p>
        </w:tc>
      </w:tr>
    </w:tbl>
    <w:p w14:paraId="588C7240" w14:textId="77777777" w:rsidR="006C515A" w:rsidRDefault="006C515A" w:rsidP="00B33FFE">
      <w:pPr>
        <w:pStyle w:val="NormalWeb"/>
        <w:spacing w:before="0" w:beforeAutospacing="0" w:after="0" w:afterAutospacing="0"/>
        <w:rPr>
          <w:rFonts w:ascii="Arial" w:hAnsi="Arial" w:cs="Arial"/>
          <w:b/>
          <w:sz w:val="20"/>
          <w:szCs w:val="20"/>
          <w:u w:val="single"/>
        </w:rPr>
      </w:pPr>
    </w:p>
    <w:p w14:paraId="1ABA341C" w14:textId="39612140" w:rsidR="009D69FF" w:rsidRDefault="00E92B9A" w:rsidP="00B33FFE">
      <w:pPr>
        <w:pStyle w:val="NormalWeb"/>
        <w:spacing w:before="0" w:beforeAutospacing="0" w:after="0" w:afterAutospacing="0"/>
        <w:rPr>
          <w:rFonts w:ascii="Arial" w:hAnsi="Arial" w:cs="Arial"/>
          <w:sz w:val="20"/>
          <w:szCs w:val="20"/>
        </w:rPr>
      </w:pPr>
      <w:r w:rsidRPr="009D69FF">
        <w:rPr>
          <w:rFonts w:ascii="Arial" w:hAnsi="Arial" w:cs="Arial"/>
          <w:b/>
          <w:sz w:val="20"/>
          <w:szCs w:val="20"/>
          <w:u w:val="single"/>
        </w:rPr>
        <w:t>6.1.  FOREIGN PAYEES</w:t>
      </w:r>
      <w:r w:rsidRPr="009D69FF">
        <w:rPr>
          <w:rFonts w:ascii="Arial" w:hAnsi="Arial" w:cs="Arial"/>
          <w:b/>
          <w:sz w:val="20"/>
          <w:szCs w:val="20"/>
        </w:rPr>
        <w:t xml:space="preserve">.  </w:t>
      </w:r>
      <w:r w:rsidR="009D69FF" w:rsidRPr="00B33FFE">
        <w:rPr>
          <w:rFonts w:ascii="Arial" w:hAnsi="Arial" w:cs="Arial"/>
          <w:sz w:val="20"/>
          <w:szCs w:val="20"/>
        </w:rPr>
        <w:t>The following information applies to foreign payees performing work in the U</w:t>
      </w:r>
      <w:r w:rsidR="00DB439D">
        <w:rPr>
          <w:rFonts w:ascii="Arial" w:hAnsi="Arial" w:cs="Arial"/>
          <w:sz w:val="20"/>
          <w:szCs w:val="20"/>
        </w:rPr>
        <w:t>nited States (“U.S.”)</w:t>
      </w:r>
      <w:r w:rsidR="009D69FF" w:rsidRPr="00B33FFE">
        <w:rPr>
          <w:rFonts w:ascii="Arial" w:hAnsi="Arial" w:cs="Arial"/>
          <w:sz w:val="20"/>
          <w:szCs w:val="20"/>
        </w:rPr>
        <w:t>.</w:t>
      </w:r>
      <w:r w:rsidR="005576C4">
        <w:rPr>
          <w:rFonts w:ascii="Arial" w:hAnsi="Arial" w:cs="Arial"/>
          <w:sz w:val="20"/>
          <w:szCs w:val="20"/>
        </w:rPr>
        <w:t xml:space="preserve"> </w:t>
      </w:r>
      <w:r w:rsidR="009D69FF" w:rsidRPr="00B33FFE">
        <w:rPr>
          <w:rFonts w:ascii="Arial" w:hAnsi="Arial" w:cs="Arial"/>
          <w:sz w:val="20"/>
          <w:szCs w:val="20"/>
        </w:rPr>
        <w:t xml:space="preserve"> </w:t>
      </w:r>
      <w:r w:rsidR="009D69FF" w:rsidRPr="00B33FFE">
        <w:rPr>
          <w:rStyle w:val="Strong"/>
          <w:rFonts w:ascii="Arial" w:hAnsi="Arial" w:cs="Arial"/>
          <w:b w:val="0"/>
          <w:sz w:val="20"/>
          <w:szCs w:val="20"/>
        </w:rPr>
        <w:t>Foreign payees</w:t>
      </w:r>
      <w:r w:rsidR="009D69FF" w:rsidRPr="00B33FFE">
        <w:rPr>
          <w:rFonts w:ascii="Arial" w:hAnsi="Arial" w:cs="Arial"/>
          <w:sz w:val="20"/>
          <w:szCs w:val="20"/>
        </w:rPr>
        <w:t xml:space="preserve"> subject to withholding include:</w:t>
      </w:r>
    </w:p>
    <w:p w14:paraId="721F34DD" w14:textId="77777777" w:rsidR="0086227A" w:rsidRPr="00B33FFE" w:rsidRDefault="0086227A" w:rsidP="00B33FFE">
      <w:pPr>
        <w:pStyle w:val="NormalWeb"/>
        <w:spacing w:before="0" w:beforeAutospacing="0" w:after="0" w:afterAutospacing="0"/>
        <w:rPr>
          <w:rFonts w:ascii="Arial" w:hAnsi="Arial" w:cs="Arial"/>
          <w:sz w:val="20"/>
          <w:szCs w:val="20"/>
        </w:rPr>
      </w:pPr>
    </w:p>
    <w:p w14:paraId="746DD6C2" w14:textId="77777777" w:rsidR="009D69FF" w:rsidRPr="00B33FFE" w:rsidRDefault="009D69FF" w:rsidP="00B33FFE">
      <w:pPr>
        <w:numPr>
          <w:ilvl w:val="0"/>
          <w:numId w:val="12"/>
        </w:numPr>
        <w:spacing w:after="0" w:line="240" w:lineRule="auto"/>
        <w:rPr>
          <w:rFonts w:ascii="Arial" w:hAnsi="Arial" w:cs="Arial"/>
          <w:sz w:val="20"/>
          <w:szCs w:val="20"/>
        </w:rPr>
      </w:pPr>
      <w:r w:rsidRPr="00B33FFE">
        <w:rPr>
          <w:rFonts w:ascii="Arial" w:hAnsi="Arial" w:cs="Arial"/>
          <w:sz w:val="20"/>
          <w:szCs w:val="20"/>
        </w:rPr>
        <w:t>Foreign corporations/partnerships</w:t>
      </w:r>
    </w:p>
    <w:p w14:paraId="60E3D126" w14:textId="7E660962" w:rsidR="009D69FF" w:rsidRPr="006C515A" w:rsidRDefault="009D69FF" w:rsidP="00B33FFE">
      <w:pPr>
        <w:numPr>
          <w:ilvl w:val="0"/>
          <w:numId w:val="12"/>
        </w:numPr>
        <w:spacing w:after="0" w:line="240" w:lineRule="auto"/>
      </w:pPr>
      <w:r w:rsidRPr="00B33FFE">
        <w:rPr>
          <w:rFonts w:ascii="Arial" w:hAnsi="Arial" w:cs="Arial"/>
          <w:sz w:val="20"/>
          <w:szCs w:val="20"/>
        </w:rPr>
        <w:t>Foreign individual</w:t>
      </w:r>
      <w:r w:rsidR="005576C4" w:rsidRPr="00B33FFE">
        <w:rPr>
          <w:rFonts w:ascii="Arial" w:hAnsi="Arial" w:cs="Arial"/>
          <w:sz w:val="20"/>
          <w:szCs w:val="20"/>
        </w:rPr>
        <w:t>s</w:t>
      </w:r>
    </w:p>
    <w:p w14:paraId="2AB4E62C" w14:textId="77777777" w:rsidR="006C515A" w:rsidRPr="005576C4" w:rsidRDefault="006C515A" w:rsidP="00B33FFE">
      <w:pPr>
        <w:spacing w:after="0" w:line="240" w:lineRule="auto"/>
        <w:ind w:left="720"/>
      </w:pPr>
    </w:p>
    <w:p w14:paraId="3083A214" w14:textId="6F19E60F" w:rsidR="002F3231" w:rsidRPr="00B33FFE" w:rsidRDefault="007E57FC" w:rsidP="00B33FFE">
      <w:pPr>
        <w:pStyle w:val="NormalWeb"/>
        <w:spacing w:before="0" w:beforeAutospacing="0" w:after="0" w:afterAutospacing="0"/>
        <w:rPr>
          <w:rFonts w:ascii="Arial" w:hAnsi="Arial" w:cs="Arial"/>
          <w:b/>
          <w:sz w:val="20"/>
          <w:szCs w:val="20"/>
        </w:rPr>
      </w:pPr>
      <w:r w:rsidRPr="007E57FC">
        <w:rPr>
          <w:rFonts w:ascii="Arial" w:hAnsi="Arial" w:cs="Arial"/>
          <w:b/>
          <w:sz w:val="20"/>
          <w:szCs w:val="20"/>
        </w:rPr>
        <w:t>Federal Income T</w:t>
      </w:r>
      <w:r w:rsidR="005576C4" w:rsidRPr="00B33FFE">
        <w:rPr>
          <w:rFonts w:ascii="Arial" w:hAnsi="Arial" w:cs="Arial"/>
          <w:b/>
          <w:sz w:val="20"/>
          <w:szCs w:val="20"/>
        </w:rPr>
        <w:t xml:space="preserve">ax </w:t>
      </w:r>
      <w:r>
        <w:rPr>
          <w:rFonts w:ascii="Arial" w:hAnsi="Arial" w:cs="Arial"/>
          <w:b/>
          <w:sz w:val="20"/>
          <w:szCs w:val="20"/>
        </w:rPr>
        <w:t>W</w:t>
      </w:r>
      <w:r w:rsidR="005576C4" w:rsidRPr="00B33FFE">
        <w:rPr>
          <w:rFonts w:ascii="Arial" w:hAnsi="Arial" w:cs="Arial"/>
          <w:b/>
          <w:sz w:val="20"/>
          <w:szCs w:val="20"/>
        </w:rPr>
        <w:t>ithholding</w:t>
      </w:r>
    </w:p>
    <w:p w14:paraId="68115CAF" w14:textId="2E98C1C9" w:rsidR="009D69FF" w:rsidRDefault="009D69FF" w:rsidP="00B33FFE">
      <w:pPr>
        <w:pStyle w:val="NormalWeb"/>
        <w:spacing w:before="0" w:beforeAutospacing="0" w:after="0" w:afterAutospacing="0"/>
        <w:rPr>
          <w:rFonts w:ascii="Arial" w:hAnsi="Arial" w:cs="Arial"/>
          <w:sz w:val="20"/>
          <w:szCs w:val="20"/>
        </w:rPr>
      </w:pPr>
      <w:r w:rsidRPr="00B33FFE">
        <w:rPr>
          <w:rFonts w:ascii="Arial" w:hAnsi="Arial" w:cs="Arial"/>
          <w:sz w:val="20"/>
          <w:szCs w:val="20"/>
        </w:rPr>
        <w:t xml:space="preserve">The </w:t>
      </w:r>
      <w:r w:rsidRPr="00B33FFE">
        <w:rPr>
          <w:rStyle w:val="Strong"/>
          <w:rFonts w:ascii="Arial" w:hAnsi="Arial" w:cs="Arial"/>
          <w:b w:val="0"/>
          <w:sz w:val="20"/>
          <w:szCs w:val="20"/>
        </w:rPr>
        <w:t>IRS</w:t>
      </w:r>
      <w:r w:rsidRPr="00B33FFE">
        <w:rPr>
          <w:rFonts w:ascii="Arial" w:hAnsi="Arial" w:cs="Arial"/>
          <w:sz w:val="20"/>
          <w:szCs w:val="20"/>
        </w:rPr>
        <w:t xml:space="preserve"> requires </w:t>
      </w:r>
      <w:r w:rsidR="006C515A">
        <w:rPr>
          <w:rFonts w:ascii="Arial" w:hAnsi="Arial" w:cs="Arial"/>
          <w:sz w:val="20"/>
          <w:szCs w:val="20"/>
        </w:rPr>
        <w:t>USC</w:t>
      </w:r>
      <w:r w:rsidRPr="00B33FFE">
        <w:rPr>
          <w:rFonts w:ascii="Arial" w:hAnsi="Arial" w:cs="Arial"/>
          <w:sz w:val="20"/>
          <w:szCs w:val="20"/>
        </w:rPr>
        <w:t xml:space="preserve"> to withhold 30% income tax </w:t>
      </w:r>
      <w:r w:rsidR="00A80641">
        <w:rPr>
          <w:rFonts w:ascii="Arial" w:hAnsi="Arial" w:cs="Arial"/>
          <w:sz w:val="20"/>
          <w:szCs w:val="20"/>
        </w:rPr>
        <w:t>on U</w:t>
      </w:r>
      <w:r w:rsidRPr="00B33FFE">
        <w:rPr>
          <w:rStyle w:val="Strong"/>
          <w:rFonts w:ascii="Arial" w:hAnsi="Arial" w:cs="Arial"/>
          <w:b w:val="0"/>
          <w:sz w:val="20"/>
          <w:szCs w:val="20"/>
        </w:rPr>
        <w:t>.S. source</w:t>
      </w:r>
      <w:r w:rsidRPr="00B33FFE">
        <w:rPr>
          <w:rStyle w:val="Strong"/>
          <w:rFonts w:ascii="Arial" w:hAnsi="Arial" w:cs="Arial"/>
          <w:sz w:val="20"/>
          <w:szCs w:val="20"/>
        </w:rPr>
        <w:t xml:space="preserve"> </w:t>
      </w:r>
      <w:r w:rsidRPr="00B33FFE">
        <w:rPr>
          <w:rFonts w:ascii="Arial" w:hAnsi="Arial" w:cs="Arial"/>
          <w:sz w:val="20"/>
          <w:szCs w:val="20"/>
        </w:rPr>
        <w:t>income payments to foreign payees, regardless of amount.</w:t>
      </w:r>
      <w:r>
        <w:rPr>
          <w:rFonts w:ascii="Arial" w:hAnsi="Arial" w:cs="Arial"/>
          <w:sz w:val="20"/>
          <w:szCs w:val="20"/>
        </w:rPr>
        <w:t xml:space="preserve">  </w:t>
      </w:r>
      <w:r w:rsidRPr="00B33FFE">
        <w:rPr>
          <w:rFonts w:ascii="Arial" w:hAnsi="Arial" w:cs="Arial"/>
          <w:sz w:val="20"/>
          <w:szCs w:val="20"/>
        </w:rPr>
        <w:t>Types of income subject to withholding include but are not limited to:</w:t>
      </w:r>
    </w:p>
    <w:p w14:paraId="57BF3853" w14:textId="77777777" w:rsidR="00B33FFE" w:rsidRPr="00B33FFE" w:rsidRDefault="00B33FFE" w:rsidP="00B33FFE">
      <w:pPr>
        <w:pStyle w:val="NormalWeb"/>
        <w:spacing w:before="0" w:beforeAutospacing="0" w:after="0" w:afterAutospacing="0"/>
        <w:rPr>
          <w:rFonts w:ascii="Arial" w:hAnsi="Arial" w:cs="Arial"/>
          <w:sz w:val="20"/>
          <w:szCs w:val="20"/>
        </w:rPr>
      </w:pPr>
    </w:p>
    <w:p w14:paraId="7D1D9883" w14:textId="77777777" w:rsidR="009D69FF" w:rsidRPr="00B33FFE" w:rsidRDefault="009D69FF" w:rsidP="00B33FFE">
      <w:pPr>
        <w:numPr>
          <w:ilvl w:val="0"/>
          <w:numId w:val="13"/>
        </w:numPr>
        <w:spacing w:after="0" w:line="240" w:lineRule="auto"/>
        <w:rPr>
          <w:rFonts w:ascii="Arial" w:hAnsi="Arial" w:cs="Arial"/>
          <w:sz w:val="20"/>
          <w:szCs w:val="20"/>
        </w:rPr>
      </w:pPr>
      <w:r w:rsidRPr="00B33FFE">
        <w:rPr>
          <w:rFonts w:ascii="Arial" w:hAnsi="Arial" w:cs="Arial"/>
          <w:sz w:val="20"/>
          <w:szCs w:val="20"/>
        </w:rPr>
        <w:t>Payments for services (consultants, speakers, designers, etc.) performed in the U.S.</w:t>
      </w:r>
    </w:p>
    <w:p w14:paraId="7370CBDA" w14:textId="77777777" w:rsidR="009D69FF" w:rsidRPr="00B33FFE" w:rsidRDefault="009D69FF" w:rsidP="005576C4">
      <w:pPr>
        <w:numPr>
          <w:ilvl w:val="0"/>
          <w:numId w:val="13"/>
        </w:numPr>
        <w:spacing w:before="100" w:beforeAutospacing="1" w:after="100" w:afterAutospacing="1" w:line="240" w:lineRule="auto"/>
        <w:rPr>
          <w:rFonts w:ascii="Arial" w:hAnsi="Arial" w:cs="Arial"/>
          <w:sz w:val="20"/>
          <w:szCs w:val="20"/>
        </w:rPr>
      </w:pPr>
      <w:r w:rsidRPr="00B33FFE">
        <w:rPr>
          <w:rFonts w:ascii="Arial" w:hAnsi="Arial" w:cs="Arial"/>
          <w:sz w:val="20"/>
          <w:szCs w:val="20"/>
        </w:rPr>
        <w:t>Payments of royalties, leases, and rents, for property (real or personal) located in the U.S.</w:t>
      </w:r>
    </w:p>
    <w:p w14:paraId="49496A8C" w14:textId="77777777" w:rsidR="009D69FF" w:rsidRDefault="009D69FF" w:rsidP="00B33FFE">
      <w:pPr>
        <w:pStyle w:val="NormalWeb"/>
        <w:spacing w:before="0" w:beforeAutospacing="0" w:after="0" w:afterAutospacing="0"/>
        <w:rPr>
          <w:rFonts w:ascii="Arial" w:hAnsi="Arial" w:cs="Arial"/>
          <w:sz w:val="20"/>
          <w:szCs w:val="20"/>
        </w:rPr>
      </w:pPr>
      <w:r w:rsidRPr="00B33FFE">
        <w:rPr>
          <w:rFonts w:ascii="Arial" w:hAnsi="Arial" w:cs="Arial"/>
          <w:sz w:val="20"/>
          <w:szCs w:val="20"/>
        </w:rPr>
        <w:t xml:space="preserve">Payments made to foreign payees are exempt from this tax withholding by USC if </w:t>
      </w:r>
      <w:r w:rsidRPr="00B33FFE">
        <w:rPr>
          <w:rStyle w:val="Strong"/>
          <w:rFonts w:ascii="Arial" w:hAnsi="Arial" w:cs="Arial"/>
          <w:sz w:val="20"/>
          <w:szCs w:val="20"/>
        </w:rPr>
        <w:t>ANY</w:t>
      </w:r>
      <w:r w:rsidRPr="00B33FFE">
        <w:rPr>
          <w:rFonts w:ascii="Arial" w:hAnsi="Arial" w:cs="Arial"/>
          <w:sz w:val="20"/>
          <w:szCs w:val="20"/>
        </w:rPr>
        <w:t xml:space="preserve"> of the following criteria apply:</w:t>
      </w:r>
    </w:p>
    <w:p w14:paraId="4E4368AB" w14:textId="77777777" w:rsidR="002F3231" w:rsidRPr="00B33FFE" w:rsidRDefault="002F3231" w:rsidP="00B33FFE">
      <w:pPr>
        <w:pStyle w:val="NormalWeb"/>
        <w:spacing w:before="0" w:beforeAutospacing="0" w:after="0" w:afterAutospacing="0"/>
        <w:rPr>
          <w:rFonts w:ascii="Arial" w:hAnsi="Arial" w:cs="Arial"/>
          <w:sz w:val="20"/>
          <w:szCs w:val="20"/>
        </w:rPr>
      </w:pPr>
    </w:p>
    <w:p w14:paraId="69BFABA6" w14:textId="77777777" w:rsidR="002F3231" w:rsidRDefault="009D69FF" w:rsidP="00B33FFE">
      <w:pPr>
        <w:numPr>
          <w:ilvl w:val="0"/>
          <w:numId w:val="14"/>
        </w:numPr>
        <w:spacing w:after="0" w:line="240" w:lineRule="auto"/>
        <w:rPr>
          <w:rFonts w:ascii="Arial" w:hAnsi="Arial" w:cs="Arial"/>
          <w:sz w:val="20"/>
          <w:szCs w:val="20"/>
        </w:rPr>
      </w:pPr>
      <w:r w:rsidRPr="00B33FFE">
        <w:rPr>
          <w:rFonts w:ascii="Arial" w:hAnsi="Arial" w:cs="Arial"/>
          <w:sz w:val="20"/>
          <w:szCs w:val="20"/>
        </w:rPr>
        <w:t>The relevant services are performed outside the U.S.; or</w:t>
      </w:r>
    </w:p>
    <w:p w14:paraId="6C19FA34" w14:textId="6A0CE119" w:rsidR="002F3231" w:rsidRDefault="00A80641" w:rsidP="00B33FFE">
      <w:pPr>
        <w:numPr>
          <w:ilvl w:val="0"/>
          <w:numId w:val="14"/>
        </w:numPr>
        <w:spacing w:after="0" w:line="240" w:lineRule="auto"/>
        <w:rPr>
          <w:rFonts w:ascii="Arial" w:hAnsi="Arial" w:cs="Arial"/>
          <w:sz w:val="20"/>
          <w:szCs w:val="20"/>
        </w:rPr>
      </w:pPr>
      <w:r>
        <w:rPr>
          <w:rFonts w:ascii="Arial" w:hAnsi="Arial" w:cs="Arial"/>
          <w:sz w:val="20"/>
          <w:szCs w:val="20"/>
        </w:rPr>
        <w:t>The foreign p</w:t>
      </w:r>
      <w:r w:rsidR="002F3231">
        <w:rPr>
          <w:rFonts w:ascii="Arial" w:hAnsi="Arial" w:cs="Arial"/>
          <w:sz w:val="20"/>
          <w:szCs w:val="20"/>
        </w:rPr>
        <w:t>ayee is a resident of a country that has a tax treaty with the U.S. (</w:t>
      </w:r>
      <w:r>
        <w:rPr>
          <w:rFonts w:ascii="Arial" w:hAnsi="Arial" w:cs="Arial"/>
          <w:sz w:val="20"/>
          <w:szCs w:val="20"/>
        </w:rPr>
        <w:t xml:space="preserve">foreign </w:t>
      </w:r>
      <w:r w:rsidR="002F3231">
        <w:rPr>
          <w:rFonts w:ascii="Arial" w:hAnsi="Arial" w:cs="Arial"/>
          <w:sz w:val="20"/>
          <w:szCs w:val="20"/>
        </w:rPr>
        <w:t>payee must provide appropriate tax forms prior to processing payment).</w:t>
      </w:r>
    </w:p>
    <w:p w14:paraId="3CF6DF70" w14:textId="7050D896" w:rsidR="00ED41A8" w:rsidRPr="00BB473C" w:rsidRDefault="006E0D18" w:rsidP="00ED41A8">
      <w:pPr>
        <w:pStyle w:val="Default"/>
        <w:widowControl/>
        <w:spacing w:before="120" w:after="120"/>
        <w:rPr>
          <w:rFonts w:ascii="Arial" w:hAnsi="Arial" w:cs="Arial"/>
          <w:sz w:val="20"/>
          <w:szCs w:val="20"/>
        </w:rPr>
      </w:pPr>
      <w:r>
        <w:rPr>
          <w:rFonts w:ascii="Arial" w:hAnsi="Arial" w:cs="Arial"/>
          <w:b/>
          <w:color w:val="auto"/>
          <w:sz w:val="20"/>
          <w:szCs w:val="20"/>
          <w:u w:val="single"/>
        </w:rPr>
        <w:t>7</w:t>
      </w:r>
      <w:r w:rsidR="00F675C4">
        <w:rPr>
          <w:rFonts w:ascii="Arial" w:hAnsi="Arial" w:cs="Arial"/>
          <w:b/>
          <w:color w:val="auto"/>
          <w:sz w:val="20"/>
          <w:szCs w:val="20"/>
          <w:u w:val="single"/>
        </w:rPr>
        <w:t xml:space="preserve">.  </w:t>
      </w:r>
      <w:r w:rsidR="00ED41A8" w:rsidRPr="00BB473C">
        <w:rPr>
          <w:rFonts w:ascii="Arial" w:hAnsi="Arial" w:cs="Arial"/>
          <w:b/>
          <w:color w:val="auto"/>
          <w:sz w:val="20"/>
          <w:szCs w:val="20"/>
          <w:u w:val="single"/>
        </w:rPr>
        <w:t>INSURANCE</w:t>
      </w:r>
      <w:r w:rsidR="00ED41A8" w:rsidRPr="006C30FF">
        <w:rPr>
          <w:rFonts w:ascii="Arial" w:hAnsi="Arial" w:cs="Arial"/>
          <w:b/>
          <w:color w:val="auto"/>
          <w:sz w:val="20"/>
          <w:szCs w:val="20"/>
        </w:rPr>
        <w:t>.</w:t>
      </w:r>
      <w:r w:rsidR="00ED41A8" w:rsidRPr="00BB473C">
        <w:rPr>
          <w:rFonts w:ascii="Arial" w:hAnsi="Arial" w:cs="Arial"/>
          <w:b/>
          <w:color w:val="auto"/>
          <w:sz w:val="20"/>
          <w:szCs w:val="20"/>
        </w:rPr>
        <w:t xml:space="preserve">  </w:t>
      </w:r>
      <w:r w:rsidR="00ED41A8" w:rsidRPr="00BB473C">
        <w:rPr>
          <w:rFonts w:ascii="Arial" w:hAnsi="Arial" w:cs="Arial"/>
          <w:sz w:val="20"/>
          <w:szCs w:val="20"/>
        </w:rPr>
        <w:t xml:space="preserve">Unless more specific insurance provisions are stipulated in an agreement, such as, but not limited to, agreements for construction, maintenance, facilities, transportation, and architects, </w:t>
      </w:r>
      <w:r w:rsidR="00452B92" w:rsidRPr="00BB473C">
        <w:rPr>
          <w:rFonts w:ascii="Arial" w:hAnsi="Arial" w:cs="Arial"/>
          <w:sz w:val="20"/>
          <w:szCs w:val="20"/>
        </w:rPr>
        <w:t>Contractor</w:t>
      </w:r>
      <w:r w:rsidR="00ED41A8" w:rsidRPr="00BB473C">
        <w:rPr>
          <w:rFonts w:ascii="Arial" w:hAnsi="Arial" w:cs="Arial"/>
          <w:sz w:val="20"/>
          <w:szCs w:val="20"/>
        </w:rPr>
        <w:t xml:space="preserve"> will be required to maintain the charted insurance coverage at </w:t>
      </w:r>
      <w:r w:rsidR="00452B92" w:rsidRPr="00BB473C">
        <w:rPr>
          <w:rFonts w:ascii="Arial" w:hAnsi="Arial" w:cs="Arial"/>
          <w:sz w:val="20"/>
          <w:szCs w:val="20"/>
        </w:rPr>
        <w:t>Contractor’s</w:t>
      </w:r>
      <w:r w:rsidR="00ED41A8" w:rsidRPr="00BB473C">
        <w:rPr>
          <w:rFonts w:ascii="Arial" w:hAnsi="Arial" w:cs="Arial"/>
          <w:sz w:val="20"/>
          <w:szCs w:val="20"/>
        </w:rPr>
        <w:t xml:space="preserve"> own expense. It is </w:t>
      </w:r>
      <w:r w:rsidR="00452B92" w:rsidRPr="00BB473C">
        <w:rPr>
          <w:rFonts w:ascii="Arial" w:hAnsi="Arial" w:cs="Arial"/>
          <w:sz w:val="20"/>
          <w:szCs w:val="20"/>
        </w:rPr>
        <w:t>Contractor’s</w:t>
      </w:r>
      <w:r w:rsidR="00ED41A8" w:rsidRPr="00BB473C">
        <w:rPr>
          <w:rFonts w:ascii="Arial" w:hAnsi="Arial" w:cs="Arial"/>
          <w:sz w:val="20"/>
          <w:szCs w:val="20"/>
        </w:rPr>
        <w:t xml:space="preserve"> responsibility to ensure that the required insurances remain in effect for the entire duration of this Agreement and name USC as an additional insured</w:t>
      </w:r>
      <w:r w:rsidR="00795BE5">
        <w:rPr>
          <w:rFonts w:ascii="Arial" w:hAnsi="Arial" w:cs="Arial"/>
          <w:sz w:val="20"/>
          <w:szCs w:val="20"/>
        </w:rPr>
        <w:t xml:space="preserve"> on a primary and non-contributory basis</w:t>
      </w:r>
      <w:r w:rsidR="00ED41A8" w:rsidRPr="00BB473C">
        <w:rPr>
          <w:rFonts w:ascii="Arial" w:hAnsi="Arial" w:cs="Arial"/>
          <w:sz w:val="20"/>
          <w:szCs w:val="20"/>
        </w:rPr>
        <w:t xml:space="preserve">. Such insurance shall waive any right of subrogation against USC and shall specifically cover </w:t>
      </w:r>
      <w:r w:rsidR="00452B92" w:rsidRPr="00BB473C">
        <w:rPr>
          <w:rFonts w:ascii="Arial" w:hAnsi="Arial" w:cs="Arial"/>
          <w:sz w:val="20"/>
          <w:szCs w:val="20"/>
        </w:rPr>
        <w:t>Contractor’s</w:t>
      </w:r>
      <w:r w:rsidR="00ED41A8" w:rsidRPr="00BB473C">
        <w:rPr>
          <w:rFonts w:ascii="Arial" w:hAnsi="Arial" w:cs="Arial"/>
          <w:sz w:val="20"/>
          <w:szCs w:val="20"/>
        </w:rPr>
        <w:t xml:space="preserve"> </w:t>
      </w:r>
      <w:r w:rsidR="00ED41A8" w:rsidRPr="00BB473C">
        <w:rPr>
          <w:rFonts w:ascii="Arial" w:hAnsi="Arial" w:cs="Arial"/>
          <w:sz w:val="20"/>
          <w:szCs w:val="20"/>
        </w:rPr>
        <w:lastRenderedPageBreak/>
        <w:t xml:space="preserve">obligations to defend, indemnify and hold USC harmless as provided herein. If requested by USC, it will be the </w:t>
      </w:r>
      <w:r w:rsidR="00452B92" w:rsidRPr="00BB473C">
        <w:rPr>
          <w:rFonts w:ascii="Arial" w:hAnsi="Arial" w:cs="Arial"/>
          <w:sz w:val="20"/>
          <w:szCs w:val="20"/>
        </w:rPr>
        <w:t>Contractor’s</w:t>
      </w:r>
      <w:r w:rsidR="00ED41A8" w:rsidRPr="00BB473C">
        <w:rPr>
          <w:rFonts w:ascii="Arial" w:hAnsi="Arial" w:cs="Arial"/>
          <w:sz w:val="20"/>
          <w:szCs w:val="20"/>
        </w:rPr>
        <w:t xml:space="preserve"> full responsibility to provide USC with evidence of the required insurances.</w:t>
      </w:r>
    </w:p>
    <w:tbl>
      <w:tblPr>
        <w:tblW w:w="9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840"/>
      </w:tblGrid>
      <w:tr w:rsidR="00ED41A8" w:rsidRPr="00BB473C" w14:paraId="4217F750" w14:textId="77777777" w:rsidTr="00D369D8">
        <w:tc>
          <w:tcPr>
            <w:tcW w:w="2856" w:type="dxa"/>
          </w:tcPr>
          <w:p w14:paraId="5B15CCF9" w14:textId="77777777" w:rsidR="00ED41A8" w:rsidRPr="00BB473C" w:rsidRDefault="00ED41A8" w:rsidP="006339E9">
            <w:pPr>
              <w:spacing w:before="100" w:beforeAutospacing="1" w:after="100" w:afterAutospacing="1"/>
              <w:rPr>
                <w:rFonts w:ascii="Arial" w:hAnsi="Arial" w:cs="Arial"/>
                <w:b/>
                <w:bCs/>
                <w:sz w:val="20"/>
                <w:szCs w:val="20"/>
              </w:rPr>
            </w:pPr>
            <w:r w:rsidRPr="00BB473C">
              <w:rPr>
                <w:rFonts w:ascii="Arial" w:hAnsi="Arial" w:cs="Arial"/>
                <w:b/>
                <w:bCs/>
                <w:sz w:val="20"/>
                <w:szCs w:val="20"/>
              </w:rPr>
              <w:t>Insurance Type</w:t>
            </w:r>
            <w:r w:rsidR="00C931EC" w:rsidRPr="00BB473C">
              <w:rPr>
                <w:rFonts w:ascii="Arial" w:hAnsi="Arial" w:cs="Arial"/>
                <w:b/>
                <w:bCs/>
                <w:sz w:val="20"/>
                <w:szCs w:val="20"/>
              </w:rPr>
              <w:t xml:space="preserve"> (if required)</w:t>
            </w:r>
          </w:p>
        </w:tc>
        <w:tc>
          <w:tcPr>
            <w:tcW w:w="6840" w:type="dxa"/>
          </w:tcPr>
          <w:p w14:paraId="6E655FC5" w14:textId="77777777" w:rsidR="00ED41A8" w:rsidRPr="00BB473C" w:rsidRDefault="00ED41A8" w:rsidP="006339E9">
            <w:pPr>
              <w:spacing w:before="100" w:beforeAutospacing="1" w:after="100" w:afterAutospacing="1"/>
              <w:rPr>
                <w:rFonts w:ascii="Arial" w:hAnsi="Arial" w:cs="Arial"/>
                <w:b/>
                <w:bCs/>
                <w:sz w:val="20"/>
                <w:szCs w:val="20"/>
              </w:rPr>
            </w:pPr>
            <w:r w:rsidRPr="00BB473C">
              <w:rPr>
                <w:rFonts w:ascii="Arial" w:hAnsi="Arial" w:cs="Arial"/>
                <w:b/>
                <w:bCs/>
                <w:sz w:val="20"/>
                <w:szCs w:val="20"/>
              </w:rPr>
              <w:t>Corresponding Insurance Details</w:t>
            </w:r>
          </w:p>
        </w:tc>
      </w:tr>
      <w:tr w:rsidR="00ED41A8" w:rsidRPr="00BB473C" w14:paraId="39F623FC" w14:textId="77777777" w:rsidTr="00D369D8">
        <w:tc>
          <w:tcPr>
            <w:tcW w:w="2856" w:type="dxa"/>
          </w:tcPr>
          <w:p w14:paraId="2C777D86" w14:textId="77777777" w:rsidR="00ED41A8" w:rsidRPr="00BB473C" w:rsidRDefault="00ED41A8" w:rsidP="006339E9">
            <w:pPr>
              <w:spacing w:before="20" w:after="20"/>
              <w:rPr>
                <w:rFonts w:ascii="Arial" w:hAnsi="Arial" w:cs="Arial"/>
                <w:b/>
                <w:bCs/>
                <w:sz w:val="20"/>
                <w:szCs w:val="20"/>
              </w:rPr>
            </w:pPr>
            <w:r w:rsidRPr="00BB473C">
              <w:rPr>
                <w:rFonts w:ascii="Arial" w:hAnsi="Arial" w:cs="Arial"/>
                <w:b/>
                <w:bCs/>
                <w:sz w:val="20"/>
                <w:szCs w:val="20"/>
              </w:rPr>
              <w:t>Workers’ Compensation</w:t>
            </w:r>
            <w:r w:rsidR="00A71046" w:rsidRPr="00BB473C">
              <w:rPr>
                <w:rFonts w:ascii="Arial" w:hAnsi="Arial" w:cs="Arial"/>
                <w:b/>
                <w:bCs/>
                <w:sz w:val="20"/>
                <w:szCs w:val="20"/>
              </w:rPr>
              <w:t xml:space="preserve"> Insurance</w:t>
            </w:r>
          </w:p>
        </w:tc>
        <w:tc>
          <w:tcPr>
            <w:tcW w:w="6840" w:type="dxa"/>
          </w:tcPr>
          <w:p w14:paraId="7F173FC3" w14:textId="0FFB8837" w:rsidR="00ED41A8" w:rsidRPr="00BB473C" w:rsidRDefault="00ED41A8" w:rsidP="00452B92">
            <w:pPr>
              <w:spacing w:before="20" w:after="20"/>
              <w:rPr>
                <w:rFonts w:ascii="Arial" w:hAnsi="Arial" w:cs="Arial"/>
                <w:sz w:val="20"/>
                <w:szCs w:val="20"/>
              </w:rPr>
            </w:pPr>
            <w:r w:rsidRPr="00BB473C">
              <w:rPr>
                <w:rFonts w:ascii="Arial" w:hAnsi="Arial" w:cs="Arial"/>
                <w:sz w:val="20"/>
                <w:szCs w:val="20"/>
              </w:rPr>
              <w:t xml:space="preserve">Workers’ compensation insurance with statutory limits if required to do so by California </w:t>
            </w:r>
            <w:r w:rsidR="00A12694">
              <w:rPr>
                <w:rFonts w:ascii="Arial" w:hAnsi="Arial" w:cs="Arial"/>
                <w:sz w:val="20"/>
                <w:szCs w:val="20"/>
              </w:rPr>
              <w:t>s</w:t>
            </w:r>
            <w:r w:rsidRPr="00BB473C">
              <w:rPr>
                <w:rFonts w:ascii="Arial" w:hAnsi="Arial" w:cs="Arial"/>
                <w:sz w:val="20"/>
                <w:szCs w:val="20"/>
              </w:rPr>
              <w:t>tate law</w:t>
            </w:r>
            <w:r w:rsidRPr="00BB473C">
              <w:rPr>
                <w:rFonts w:ascii="Arial" w:hAnsi="Arial" w:cs="Arial"/>
                <w:b/>
                <w:bCs/>
                <w:sz w:val="20"/>
                <w:szCs w:val="20"/>
              </w:rPr>
              <w:t xml:space="preserve">. </w:t>
            </w:r>
            <w:r w:rsidRPr="00BB473C">
              <w:rPr>
                <w:rFonts w:ascii="Arial" w:hAnsi="Arial" w:cs="Arial"/>
                <w:sz w:val="20"/>
                <w:szCs w:val="20"/>
              </w:rPr>
              <w:t xml:space="preserve">If </w:t>
            </w:r>
            <w:r w:rsidR="00452B92" w:rsidRPr="00BB473C">
              <w:rPr>
                <w:rFonts w:ascii="Arial" w:hAnsi="Arial" w:cs="Arial"/>
                <w:sz w:val="20"/>
                <w:szCs w:val="20"/>
              </w:rPr>
              <w:t>Contractor</w:t>
            </w:r>
            <w:r w:rsidRPr="00BB473C">
              <w:rPr>
                <w:rFonts w:ascii="Arial" w:hAnsi="Arial" w:cs="Arial"/>
                <w:sz w:val="20"/>
                <w:szCs w:val="20"/>
              </w:rPr>
              <w:t xml:space="preserve"> is self-insured for Workers’ Compensation, </w:t>
            </w:r>
            <w:r w:rsidR="00452B92" w:rsidRPr="00BB473C">
              <w:rPr>
                <w:rFonts w:ascii="Arial" w:hAnsi="Arial" w:cs="Arial"/>
                <w:sz w:val="20"/>
                <w:szCs w:val="20"/>
              </w:rPr>
              <w:t>Contractor</w:t>
            </w:r>
            <w:r w:rsidRPr="00BB473C">
              <w:rPr>
                <w:rFonts w:ascii="Arial" w:hAnsi="Arial" w:cs="Arial"/>
                <w:sz w:val="20"/>
                <w:szCs w:val="20"/>
              </w:rPr>
              <w:t xml:space="preserve"> will maintain a certified copy of the “Certificate of Consent to Self-Insure” required by California Labor Code Section 3700 et seq. and comply with the regulations promulgated thereunder.</w:t>
            </w:r>
          </w:p>
        </w:tc>
      </w:tr>
      <w:tr w:rsidR="00ED41A8" w:rsidRPr="00BB473C" w14:paraId="2AD4FF33" w14:textId="77777777" w:rsidTr="00D369D8">
        <w:tc>
          <w:tcPr>
            <w:tcW w:w="2856" w:type="dxa"/>
          </w:tcPr>
          <w:p w14:paraId="32CF5609" w14:textId="77777777" w:rsidR="00ED41A8" w:rsidRPr="00BB473C" w:rsidRDefault="00ED41A8" w:rsidP="006339E9">
            <w:pPr>
              <w:spacing w:before="20" w:after="20"/>
              <w:rPr>
                <w:rFonts w:ascii="Arial" w:hAnsi="Arial" w:cs="Arial"/>
                <w:b/>
                <w:bCs/>
                <w:sz w:val="20"/>
                <w:szCs w:val="20"/>
              </w:rPr>
            </w:pPr>
            <w:r w:rsidRPr="00BB473C">
              <w:rPr>
                <w:rFonts w:ascii="Arial" w:hAnsi="Arial" w:cs="Arial"/>
                <w:b/>
                <w:bCs/>
                <w:sz w:val="20"/>
                <w:szCs w:val="20"/>
              </w:rPr>
              <w:t xml:space="preserve">Comprehensive General Liability </w:t>
            </w:r>
            <w:r w:rsidR="00A71046" w:rsidRPr="00BB473C">
              <w:rPr>
                <w:rFonts w:ascii="Arial" w:hAnsi="Arial" w:cs="Arial"/>
                <w:b/>
                <w:bCs/>
                <w:sz w:val="20"/>
                <w:szCs w:val="20"/>
              </w:rPr>
              <w:t>Insurance</w:t>
            </w:r>
          </w:p>
        </w:tc>
        <w:tc>
          <w:tcPr>
            <w:tcW w:w="6840" w:type="dxa"/>
          </w:tcPr>
          <w:p w14:paraId="572468CA" w14:textId="534056AB" w:rsidR="00ED41A8" w:rsidRPr="00BB473C" w:rsidRDefault="00ED41A8" w:rsidP="006339E9">
            <w:pPr>
              <w:spacing w:before="20" w:after="20"/>
              <w:rPr>
                <w:rFonts w:ascii="Arial" w:hAnsi="Arial" w:cs="Arial"/>
                <w:sz w:val="20"/>
                <w:szCs w:val="20"/>
              </w:rPr>
            </w:pPr>
            <w:r w:rsidRPr="00BB473C">
              <w:rPr>
                <w:rFonts w:ascii="Arial" w:hAnsi="Arial" w:cs="Arial"/>
                <w:sz w:val="20"/>
                <w:szCs w:val="20"/>
              </w:rPr>
              <w:t>Comprehensive General Liability coverage for death, bodily injury, and property damage, including products liability, with limits of no less than $1,000,000 per occurrence</w:t>
            </w:r>
            <w:r w:rsidR="007A6430">
              <w:rPr>
                <w:rFonts w:ascii="Arial" w:hAnsi="Arial" w:cs="Arial"/>
                <w:sz w:val="20"/>
                <w:szCs w:val="20"/>
              </w:rPr>
              <w:t>, $2,000,000 aggregate</w:t>
            </w:r>
            <w:r w:rsidR="00B2758D">
              <w:rPr>
                <w:rFonts w:ascii="Arial" w:hAnsi="Arial" w:cs="Arial"/>
                <w:sz w:val="20"/>
                <w:szCs w:val="20"/>
              </w:rPr>
              <w:t>.</w:t>
            </w:r>
          </w:p>
        </w:tc>
      </w:tr>
      <w:tr w:rsidR="00ED41A8" w:rsidRPr="00BB473C" w14:paraId="60598899" w14:textId="77777777" w:rsidTr="00D369D8">
        <w:tc>
          <w:tcPr>
            <w:tcW w:w="2856" w:type="dxa"/>
          </w:tcPr>
          <w:p w14:paraId="484F1DFF" w14:textId="77777777" w:rsidR="00ED41A8" w:rsidRPr="00BB473C" w:rsidRDefault="00ED41A8" w:rsidP="006339E9">
            <w:pPr>
              <w:spacing w:before="20" w:after="20"/>
              <w:rPr>
                <w:rFonts w:ascii="Arial" w:hAnsi="Arial" w:cs="Arial"/>
                <w:b/>
                <w:bCs/>
                <w:sz w:val="20"/>
                <w:szCs w:val="20"/>
              </w:rPr>
            </w:pPr>
            <w:r w:rsidRPr="00BB473C">
              <w:rPr>
                <w:rFonts w:ascii="Arial" w:hAnsi="Arial" w:cs="Arial"/>
                <w:b/>
                <w:bCs/>
                <w:sz w:val="20"/>
                <w:szCs w:val="20"/>
              </w:rPr>
              <w:t>Automobile Liability Insurance</w:t>
            </w:r>
          </w:p>
        </w:tc>
        <w:tc>
          <w:tcPr>
            <w:tcW w:w="6840" w:type="dxa"/>
          </w:tcPr>
          <w:p w14:paraId="1E3E8AA4" w14:textId="37F78973" w:rsidR="00ED41A8" w:rsidRPr="00BB473C" w:rsidRDefault="00ED41A8" w:rsidP="00452B92">
            <w:pPr>
              <w:spacing w:before="20" w:after="20"/>
              <w:rPr>
                <w:rFonts w:ascii="Arial" w:hAnsi="Arial" w:cs="Arial"/>
                <w:sz w:val="20"/>
                <w:szCs w:val="20"/>
              </w:rPr>
            </w:pPr>
            <w:r w:rsidRPr="00BB473C">
              <w:rPr>
                <w:rFonts w:ascii="Arial" w:hAnsi="Arial" w:cs="Arial"/>
                <w:sz w:val="20"/>
                <w:szCs w:val="20"/>
              </w:rPr>
              <w:t xml:space="preserve">Automobile Liability coverage of $1,000,000 each occurrence, if </w:t>
            </w:r>
            <w:r w:rsidR="00452B92" w:rsidRPr="00BB473C">
              <w:rPr>
                <w:rFonts w:ascii="Arial" w:hAnsi="Arial" w:cs="Arial"/>
                <w:sz w:val="20"/>
                <w:szCs w:val="20"/>
              </w:rPr>
              <w:t>Contractor</w:t>
            </w:r>
            <w:r w:rsidRPr="00BB473C">
              <w:rPr>
                <w:rFonts w:ascii="Arial" w:hAnsi="Arial" w:cs="Arial"/>
                <w:sz w:val="20"/>
                <w:szCs w:val="20"/>
              </w:rPr>
              <w:t xml:space="preserve"> drives on USC property using a company car</w:t>
            </w:r>
            <w:r w:rsidR="007A6430">
              <w:rPr>
                <w:rFonts w:ascii="Arial" w:hAnsi="Arial" w:cs="Arial"/>
                <w:sz w:val="20"/>
                <w:szCs w:val="20"/>
              </w:rPr>
              <w:t>,</w:t>
            </w:r>
            <w:r w:rsidR="00B2758D">
              <w:rPr>
                <w:rFonts w:ascii="Arial" w:hAnsi="Arial" w:cs="Arial"/>
                <w:sz w:val="20"/>
                <w:szCs w:val="20"/>
              </w:rPr>
              <w:t xml:space="preserve"> </w:t>
            </w:r>
            <w:r w:rsidR="007A6430">
              <w:rPr>
                <w:rFonts w:ascii="Arial" w:hAnsi="Arial" w:cs="Arial"/>
                <w:sz w:val="20"/>
                <w:szCs w:val="20"/>
              </w:rPr>
              <w:t>$2,000,000 aggregate</w:t>
            </w:r>
            <w:r w:rsidR="00B2758D">
              <w:rPr>
                <w:rFonts w:ascii="Arial" w:hAnsi="Arial" w:cs="Arial"/>
                <w:sz w:val="20"/>
                <w:szCs w:val="20"/>
              </w:rPr>
              <w:t>.</w:t>
            </w:r>
          </w:p>
        </w:tc>
      </w:tr>
      <w:tr w:rsidR="00A71046" w:rsidRPr="00BB473C" w14:paraId="3D091E3D" w14:textId="77777777" w:rsidTr="00D369D8">
        <w:tc>
          <w:tcPr>
            <w:tcW w:w="2856" w:type="dxa"/>
          </w:tcPr>
          <w:p w14:paraId="65DA394F" w14:textId="77777777" w:rsidR="00A71046" w:rsidRPr="00BB473C" w:rsidRDefault="00A71046" w:rsidP="00166D6D">
            <w:pPr>
              <w:spacing w:before="20" w:after="20"/>
              <w:rPr>
                <w:rFonts w:ascii="Arial" w:hAnsi="Arial" w:cs="Arial"/>
                <w:b/>
                <w:bCs/>
                <w:sz w:val="20"/>
                <w:szCs w:val="20"/>
              </w:rPr>
            </w:pPr>
            <w:r w:rsidRPr="00BB473C">
              <w:rPr>
                <w:rFonts w:ascii="Arial" w:hAnsi="Arial" w:cs="Arial"/>
                <w:b/>
                <w:bCs/>
                <w:sz w:val="20"/>
                <w:szCs w:val="20"/>
              </w:rPr>
              <w:t>Professional Liability Insurance</w:t>
            </w:r>
            <w:r w:rsidR="00B46B0B" w:rsidRPr="00BB473C">
              <w:rPr>
                <w:rFonts w:ascii="Arial" w:hAnsi="Arial" w:cs="Arial"/>
                <w:b/>
                <w:bCs/>
                <w:sz w:val="20"/>
                <w:szCs w:val="20"/>
              </w:rPr>
              <w:t xml:space="preserve"> (Errors and Omissions)</w:t>
            </w:r>
          </w:p>
        </w:tc>
        <w:tc>
          <w:tcPr>
            <w:tcW w:w="6840" w:type="dxa"/>
          </w:tcPr>
          <w:p w14:paraId="7FD582D5" w14:textId="77777777" w:rsidR="00A71046" w:rsidRPr="00BB473C" w:rsidRDefault="00A71046" w:rsidP="00166D6D">
            <w:pPr>
              <w:spacing w:before="20" w:after="20"/>
              <w:rPr>
                <w:rFonts w:ascii="Arial" w:hAnsi="Arial" w:cs="Arial"/>
                <w:sz w:val="20"/>
                <w:szCs w:val="20"/>
              </w:rPr>
            </w:pPr>
            <w:r w:rsidRPr="00BB473C">
              <w:rPr>
                <w:rFonts w:ascii="Arial" w:hAnsi="Arial" w:cs="Arial"/>
                <w:sz w:val="20"/>
                <w:szCs w:val="20"/>
              </w:rPr>
              <w:t xml:space="preserve">Professional Liability coverage if </w:t>
            </w:r>
            <w:r w:rsidR="00B46B0B" w:rsidRPr="00BB473C">
              <w:rPr>
                <w:rFonts w:ascii="Arial" w:hAnsi="Arial" w:cs="Arial"/>
                <w:sz w:val="20"/>
                <w:szCs w:val="20"/>
              </w:rPr>
              <w:t>the Contractor is licensed or certified, or</w:t>
            </w:r>
            <w:r w:rsidR="00166D6D" w:rsidRPr="00BB473C">
              <w:rPr>
                <w:rFonts w:ascii="Arial" w:hAnsi="Arial" w:cs="Arial"/>
                <w:sz w:val="20"/>
                <w:szCs w:val="20"/>
              </w:rPr>
              <w:t xml:space="preserve"> if</w:t>
            </w:r>
            <w:r w:rsidR="00B46B0B" w:rsidRPr="00BB473C">
              <w:rPr>
                <w:rFonts w:ascii="Arial" w:hAnsi="Arial" w:cs="Arial"/>
                <w:sz w:val="20"/>
                <w:szCs w:val="20"/>
              </w:rPr>
              <w:t xml:space="preserve"> the Contractor</w:t>
            </w:r>
            <w:r w:rsidR="00166D6D" w:rsidRPr="00BB473C">
              <w:rPr>
                <w:rFonts w:ascii="Arial" w:hAnsi="Arial" w:cs="Arial"/>
                <w:sz w:val="20"/>
                <w:szCs w:val="20"/>
              </w:rPr>
              <w:t>’s work product, judgment, planning, or design</w:t>
            </w:r>
            <w:r w:rsidR="00B46B0B" w:rsidRPr="00BB473C">
              <w:rPr>
                <w:rFonts w:ascii="Arial" w:hAnsi="Arial" w:cs="Arial"/>
                <w:sz w:val="20"/>
                <w:szCs w:val="20"/>
              </w:rPr>
              <w:t xml:space="preserve"> will be </w:t>
            </w:r>
            <w:r w:rsidR="00166D6D" w:rsidRPr="00BB473C">
              <w:rPr>
                <w:rFonts w:ascii="Arial" w:hAnsi="Arial" w:cs="Arial"/>
                <w:sz w:val="20"/>
                <w:szCs w:val="20"/>
              </w:rPr>
              <w:t>relied on by USC in a decision-making process within USC.</w:t>
            </w:r>
          </w:p>
        </w:tc>
      </w:tr>
    </w:tbl>
    <w:p w14:paraId="3EFB6673" w14:textId="77777777" w:rsidR="005E1BF3" w:rsidRPr="00F2682E" w:rsidRDefault="00A37F9C" w:rsidP="00ED41A8">
      <w:pPr>
        <w:pStyle w:val="Default"/>
        <w:widowControl/>
        <w:spacing w:before="120" w:after="120"/>
        <w:rPr>
          <w:rFonts w:ascii="Arial" w:hAnsi="Arial" w:cs="Arial"/>
          <w:sz w:val="20"/>
          <w:szCs w:val="20"/>
        </w:rPr>
      </w:pPr>
      <w:r w:rsidRPr="00F2682E">
        <w:rPr>
          <w:rFonts w:ascii="Arial" w:eastAsia="Arial" w:hAnsi="Arial" w:cs="Arial"/>
          <w:sz w:val="20"/>
          <w:szCs w:val="20"/>
        </w:rPr>
        <w:t xml:space="preserve">Contractor understands and acknowledges that, while USC has secured certain Accidental Death or Dismemberment insurance (the “Insurance”), USC does not represent, warrant or guarantee that Contractor or its claims will be covered by the Insurance, and Contractor hereby agrees that its rights to recover </w:t>
      </w:r>
      <w:r w:rsidR="00E43600" w:rsidRPr="00F2682E">
        <w:rPr>
          <w:rFonts w:ascii="Arial" w:eastAsia="Arial" w:hAnsi="Arial" w:cs="Arial"/>
          <w:sz w:val="20"/>
          <w:szCs w:val="20"/>
        </w:rPr>
        <w:t xml:space="preserve">hereunder </w:t>
      </w:r>
      <w:r w:rsidRPr="00F2682E">
        <w:rPr>
          <w:rFonts w:ascii="Arial" w:eastAsia="Arial" w:hAnsi="Arial" w:cs="Arial"/>
          <w:sz w:val="20"/>
          <w:szCs w:val="20"/>
        </w:rPr>
        <w:t xml:space="preserve">are limited to the benefits provided by the Insurance, if any.  </w:t>
      </w:r>
    </w:p>
    <w:p w14:paraId="11C4CE63" w14:textId="429F8268" w:rsidR="002E792D"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8</w:t>
      </w:r>
      <w:r w:rsidR="00F675C4" w:rsidRPr="009B4928">
        <w:rPr>
          <w:rFonts w:ascii="Arial" w:hAnsi="Arial" w:cs="Arial"/>
          <w:b/>
          <w:color w:val="auto"/>
          <w:sz w:val="20"/>
          <w:szCs w:val="20"/>
          <w:u w:val="single"/>
        </w:rPr>
        <w:t xml:space="preserve">.  </w:t>
      </w:r>
      <w:r w:rsidR="002E792D" w:rsidRPr="00F675C4">
        <w:rPr>
          <w:rFonts w:ascii="Arial" w:hAnsi="Arial" w:cs="Arial"/>
          <w:b/>
          <w:bCs/>
          <w:color w:val="auto"/>
          <w:sz w:val="20"/>
          <w:szCs w:val="20"/>
          <w:u w:val="single"/>
        </w:rPr>
        <w:t>EQUIPMENT</w:t>
      </w:r>
      <w:r w:rsidR="002E792D" w:rsidRPr="00BB473C">
        <w:rPr>
          <w:rFonts w:ascii="Arial" w:hAnsi="Arial" w:cs="Arial"/>
          <w:b/>
          <w:bCs/>
          <w:color w:val="auto"/>
          <w:sz w:val="20"/>
          <w:szCs w:val="20"/>
          <w:u w:val="single"/>
        </w:rPr>
        <w:t xml:space="preserve"> AND TOOLS</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Contractor is responsible for the purchase and maintenance of Contractor’s own equipment.</w:t>
      </w:r>
    </w:p>
    <w:p w14:paraId="462E667C" w14:textId="3EE79663" w:rsidR="002E792D"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9</w:t>
      </w:r>
      <w:r w:rsidR="003E4A48" w:rsidRPr="006C30FF">
        <w:rPr>
          <w:rFonts w:ascii="Arial" w:hAnsi="Arial" w:cs="Arial"/>
          <w:b/>
          <w:color w:val="auto"/>
          <w:sz w:val="20"/>
          <w:szCs w:val="20"/>
          <w:u w:val="single"/>
        </w:rPr>
        <w:t>.</w:t>
      </w:r>
      <w:r w:rsidR="003E4A48" w:rsidRPr="006C30FF">
        <w:rPr>
          <w:rFonts w:ascii="Arial" w:hAnsi="Arial" w:cs="Arial"/>
          <w:color w:val="auto"/>
          <w:sz w:val="20"/>
          <w:szCs w:val="20"/>
          <w:u w:val="single"/>
        </w:rPr>
        <w:t xml:space="preserve">  </w:t>
      </w:r>
      <w:r w:rsidR="00CB1FD3" w:rsidRPr="00BB473C">
        <w:rPr>
          <w:rFonts w:ascii="Arial" w:hAnsi="Arial" w:cs="Arial"/>
          <w:b/>
          <w:bCs/>
          <w:color w:val="auto"/>
          <w:sz w:val="20"/>
          <w:szCs w:val="20"/>
          <w:u w:val="single"/>
        </w:rPr>
        <w:t xml:space="preserve">USC </w:t>
      </w:r>
      <w:r w:rsidR="002E792D" w:rsidRPr="00BB473C">
        <w:rPr>
          <w:rFonts w:ascii="Arial" w:hAnsi="Arial" w:cs="Arial"/>
          <w:b/>
          <w:bCs/>
          <w:color w:val="auto"/>
          <w:sz w:val="20"/>
          <w:szCs w:val="20"/>
          <w:u w:val="single"/>
        </w:rPr>
        <w:t>EXPENDITURE POLICIES</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Contractor acknowledges that Contractor is eligible for reimbursements (e.g. travel, meals, supplies, etc.) only if specified in </w:t>
      </w:r>
      <w:r w:rsidR="006339E9" w:rsidRPr="00BB473C">
        <w:rPr>
          <w:rFonts w:ascii="Arial" w:hAnsi="Arial" w:cs="Arial"/>
          <w:color w:val="auto"/>
          <w:sz w:val="20"/>
          <w:szCs w:val="20"/>
        </w:rPr>
        <w:t>Exhibit A</w:t>
      </w:r>
      <w:r w:rsidR="002E792D" w:rsidRPr="00BB473C">
        <w:rPr>
          <w:rFonts w:ascii="Arial" w:hAnsi="Arial" w:cs="Arial"/>
          <w:color w:val="auto"/>
          <w:sz w:val="20"/>
          <w:szCs w:val="20"/>
        </w:rPr>
        <w:t xml:space="preserve"> of this Agreement.</w:t>
      </w:r>
      <w:r w:rsidR="00803914">
        <w:rPr>
          <w:rFonts w:ascii="Arial" w:hAnsi="Arial" w:cs="Arial"/>
          <w:color w:val="auto"/>
          <w:sz w:val="20"/>
          <w:szCs w:val="20"/>
        </w:rPr>
        <w:t xml:space="preserve">  Contractor further agrees that reimbursable amounts are only up to the limits identified in Exhibit A</w:t>
      </w:r>
      <w:r w:rsidR="00E03C48">
        <w:rPr>
          <w:rFonts w:ascii="Arial" w:hAnsi="Arial" w:cs="Arial"/>
          <w:color w:val="auto"/>
          <w:sz w:val="20"/>
          <w:szCs w:val="20"/>
        </w:rPr>
        <w:t>,</w:t>
      </w:r>
      <w:r w:rsidR="00803914">
        <w:rPr>
          <w:rFonts w:ascii="Arial" w:hAnsi="Arial" w:cs="Arial"/>
          <w:color w:val="auto"/>
          <w:sz w:val="20"/>
          <w:szCs w:val="20"/>
        </w:rPr>
        <w:t xml:space="preserve"> or USC’s </w:t>
      </w:r>
      <w:r w:rsidR="00E03C48">
        <w:rPr>
          <w:rFonts w:ascii="Arial" w:hAnsi="Arial" w:cs="Arial"/>
          <w:color w:val="auto"/>
          <w:sz w:val="20"/>
          <w:szCs w:val="20"/>
        </w:rPr>
        <w:t xml:space="preserve">Travel (Expenditures) Policy as set forth in the following link to the policy - </w:t>
      </w:r>
      <w:r w:rsidR="00E03C48" w:rsidRPr="00E03C48">
        <w:rPr>
          <w:rFonts w:ascii="Arial" w:hAnsi="Arial" w:cs="Arial"/>
          <w:color w:val="auto"/>
          <w:sz w:val="20"/>
          <w:szCs w:val="20"/>
        </w:rPr>
        <w:t>https://policy.usc.edu/travel-expenditures/</w:t>
      </w:r>
      <w:r w:rsidR="00803914">
        <w:rPr>
          <w:rFonts w:ascii="Arial" w:hAnsi="Arial" w:cs="Arial"/>
          <w:color w:val="auto"/>
          <w:sz w:val="20"/>
          <w:szCs w:val="20"/>
        </w:rPr>
        <w:t>, whichever is lower.</w:t>
      </w:r>
    </w:p>
    <w:p w14:paraId="7D1E7790" w14:textId="59BB3301" w:rsidR="007E32A0" w:rsidRPr="00BB473C" w:rsidRDefault="006E0D18" w:rsidP="009B1A1D">
      <w:pPr>
        <w:pStyle w:val="Default"/>
        <w:widowControl/>
        <w:rPr>
          <w:rFonts w:ascii="Arial" w:hAnsi="Arial" w:cs="Arial"/>
          <w:sz w:val="20"/>
          <w:szCs w:val="20"/>
        </w:rPr>
      </w:pPr>
      <w:r>
        <w:rPr>
          <w:rFonts w:ascii="Arial" w:hAnsi="Arial" w:cs="Arial"/>
          <w:b/>
          <w:color w:val="auto"/>
          <w:sz w:val="20"/>
          <w:szCs w:val="20"/>
          <w:u w:val="single"/>
        </w:rPr>
        <w:t>10</w:t>
      </w:r>
      <w:r w:rsidR="003E4A48" w:rsidRPr="006C30FF">
        <w:rPr>
          <w:rFonts w:ascii="Arial" w:hAnsi="Arial" w:cs="Arial"/>
          <w:b/>
          <w:color w:val="auto"/>
          <w:sz w:val="20"/>
          <w:szCs w:val="20"/>
          <w:u w:val="single"/>
        </w:rPr>
        <w:t>.</w:t>
      </w:r>
      <w:r w:rsidR="003E4A48" w:rsidRPr="006C30FF">
        <w:rPr>
          <w:rFonts w:ascii="Arial" w:hAnsi="Arial" w:cs="Arial"/>
          <w:color w:val="auto"/>
          <w:sz w:val="20"/>
          <w:szCs w:val="20"/>
          <w:u w:val="single"/>
        </w:rPr>
        <w:t xml:space="preserve">  </w:t>
      </w:r>
      <w:r w:rsidR="009F12D0" w:rsidRPr="00BB473C">
        <w:rPr>
          <w:rFonts w:ascii="Arial" w:hAnsi="Arial" w:cs="Arial"/>
          <w:b/>
          <w:bCs/>
          <w:color w:val="auto"/>
          <w:sz w:val="20"/>
          <w:szCs w:val="20"/>
          <w:u w:val="single"/>
        </w:rPr>
        <w:t>PAYMENT AND INVOICES</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w:t>
      </w:r>
      <w:r w:rsidR="00965F6D" w:rsidRPr="00BB473C">
        <w:rPr>
          <w:rFonts w:ascii="Arial" w:hAnsi="Arial" w:cs="Arial"/>
          <w:color w:val="auto"/>
          <w:sz w:val="20"/>
          <w:szCs w:val="20"/>
        </w:rPr>
        <w:t xml:space="preserve">  </w:t>
      </w:r>
      <w:r w:rsidR="00965F6D" w:rsidRPr="00BB473C">
        <w:rPr>
          <w:rFonts w:ascii="Arial" w:hAnsi="Arial" w:cs="Arial"/>
          <w:sz w:val="20"/>
          <w:szCs w:val="20"/>
        </w:rPr>
        <w:t xml:space="preserve">In consideration for the </w:t>
      </w:r>
      <w:r w:rsidR="00DA6636" w:rsidRPr="00BB473C">
        <w:rPr>
          <w:rFonts w:ascii="Arial" w:hAnsi="Arial" w:cs="Arial"/>
          <w:sz w:val="20"/>
          <w:szCs w:val="20"/>
        </w:rPr>
        <w:t xml:space="preserve">Project </w:t>
      </w:r>
      <w:r w:rsidR="00965F6D" w:rsidRPr="00BB473C">
        <w:rPr>
          <w:rFonts w:ascii="Arial" w:hAnsi="Arial" w:cs="Arial"/>
          <w:sz w:val="20"/>
          <w:szCs w:val="20"/>
        </w:rPr>
        <w:t xml:space="preserve">to be performed by </w:t>
      </w:r>
      <w:r w:rsidR="00DA6636" w:rsidRPr="00BB473C">
        <w:rPr>
          <w:rFonts w:ascii="Arial" w:hAnsi="Arial" w:cs="Arial"/>
          <w:sz w:val="20"/>
          <w:szCs w:val="20"/>
        </w:rPr>
        <w:t>Contractor</w:t>
      </w:r>
      <w:r w:rsidR="00965F6D" w:rsidRPr="00BB473C">
        <w:rPr>
          <w:rFonts w:ascii="Arial" w:hAnsi="Arial" w:cs="Arial"/>
          <w:sz w:val="20"/>
          <w:szCs w:val="20"/>
        </w:rPr>
        <w:t xml:space="preserve">, </w:t>
      </w:r>
      <w:r w:rsidR="001A27E0" w:rsidRPr="00BB473C">
        <w:rPr>
          <w:rFonts w:ascii="Arial" w:hAnsi="Arial" w:cs="Arial"/>
          <w:sz w:val="20"/>
          <w:szCs w:val="20"/>
        </w:rPr>
        <w:t>Contractor</w:t>
      </w:r>
      <w:r w:rsidR="00965F6D" w:rsidRPr="00BB473C">
        <w:rPr>
          <w:rFonts w:ascii="Arial" w:hAnsi="Arial" w:cs="Arial"/>
          <w:sz w:val="20"/>
          <w:szCs w:val="20"/>
        </w:rPr>
        <w:t xml:space="preserve"> shall be paid the amounts, and in the manner,</w:t>
      </w:r>
      <w:r w:rsidR="001A27E0" w:rsidRPr="00BB473C">
        <w:rPr>
          <w:rFonts w:ascii="Arial" w:hAnsi="Arial" w:cs="Arial"/>
          <w:sz w:val="20"/>
          <w:szCs w:val="20"/>
        </w:rPr>
        <w:t xml:space="preserve"> set forth in Exhibit A.  Contractor</w:t>
      </w:r>
      <w:r w:rsidR="00965F6D" w:rsidRPr="00BB473C">
        <w:rPr>
          <w:rFonts w:ascii="Arial" w:hAnsi="Arial" w:cs="Arial"/>
          <w:sz w:val="20"/>
          <w:szCs w:val="20"/>
        </w:rPr>
        <w:t xml:space="preserve"> shall be responsible for invoicing USC for services rendered or goods received. </w:t>
      </w:r>
      <w:r w:rsidR="001A27E0" w:rsidRPr="00BB473C">
        <w:rPr>
          <w:rFonts w:ascii="Arial" w:hAnsi="Arial" w:cs="Arial"/>
          <w:sz w:val="20"/>
          <w:szCs w:val="20"/>
        </w:rPr>
        <w:t xml:space="preserve"> </w:t>
      </w:r>
      <w:r w:rsidR="00965F6D" w:rsidRPr="00BB473C">
        <w:rPr>
          <w:rFonts w:ascii="Arial" w:hAnsi="Arial" w:cs="Arial"/>
          <w:sz w:val="20"/>
          <w:szCs w:val="20"/>
        </w:rPr>
        <w:t xml:space="preserve">Payment shall be made by USC within thirty (30) days after USC’s receipt of each invoice that certifies the occurrence of each event and USC’s acceptance of the goods received and/or services rendered. USC is not responsible for paying invoices that are dated more than sixty (60) days after services were rendered or goods were received. </w:t>
      </w:r>
      <w:r w:rsidR="008E7101" w:rsidRPr="00BB473C">
        <w:rPr>
          <w:rFonts w:ascii="Arial" w:hAnsi="Arial" w:cs="Arial"/>
          <w:sz w:val="20"/>
          <w:szCs w:val="20"/>
        </w:rPr>
        <w:t xml:space="preserve">  Contractor shall provide a valid purchase order number on all invoices submitted for payment.  All invoices shall be mailed or emailed to:</w:t>
      </w:r>
    </w:p>
    <w:p w14:paraId="4FE3CAB2" w14:textId="77777777" w:rsidR="00D70A6A" w:rsidRDefault="00D70A6A" w:rsidP="009B1A1D">
      <w:pPr>
        <w:pStyle w:val="Default"/>
        <w:widowControl/>
        <w:rPr>
          <w:rFonts w:ascii="Arial" w:hAnsi="Arial" w:cs="Arial"/>
          <w:sz w:val="20"/>
          <w:szCs w:val="20"/>
        </w:rPr>
      </w:pPr>
    </w:p>
    <w:p w14:paraId="19CBF6B5" w14:textId="0D5AE371" w:rsidR="009B4928" w:rsidRPr="00040C7A" w:rsidRDefault="008E7101" w:rsidP="009B1A1D">
      <w:pPr>
        <w:pStyle w:val="Default"/>
        <w:widowControl/>
        <w:rPr>
          <w:rFonts w:ascii="Arial" w:hAnsi="Arial" w:cs="Arial"/>
          <w:b/>
          <w:sz w:val="20"/>
          <w:szCs w:val="20"/>
        </w:rPr>
      </w:pPr>
      <w:r w:rsidRPr="00040C7A">
        <w:rPr>
          <w:rFonts w:ascii="Arial" w:hAnsi="Arial" w:cs="Arial"/>
          <w:b/>
          <w:sz w:val="20"/>
          <w:szCs w:val="20"/>
        </w:rPr>
        <w:t>USC Accounts Payable</w:t>
      </w:r>
    </w:p>
    <w:p w14:paraId="1BCDD3F2" w14:textId="77777777" w:rsidR="008E7101" w:rsidRPr="00BB473C" w:rsidRDefault="008E7101" w:rsidP="00C3453C">
      <w:pPr>
        <w:pStyle w:val="Default"/>
        <w:widowControl/>
        <w:spacing w:before="120" w:after="120"/>
        <w:rPr>
          <w:rFonts w:ascii="Arial" w:hAnsi="Arial" w:cs="Arial"/>
          <w:sz w:val="20"/>
          <w:szCs w:val="20"/>
        </w:rPr>
      </w:pPr>
      <w:r w:rsidRPr="00BB473C">
        <w:rPr>
          <w:rFonts w:ascii="Arial" w:hAnsi="Arial" w:cs="Arial"/>
          <w:sz w:val="20"/>
          <w:szCs w:val="20"/>
        </w:rPr>
        <w:t>P.O. Box 77967</w:t>
      </w:r>
    </w:p>
    <w:p w14:paraId="060B95BD" w14:textId="11BF134B" w:rsidR="009E2228" w:rsidRPr="00BB473C" w:rsidRDefault="008E7101" w:rsidP="00A85536">
      <w:pPr>
        <w:pStyle w:val="Default"/>
        <w:widowControl/>
        <w:spacing w:before="120" w:after="120"/>
        <w:rPr>
          <w:rFonts w:ascii="Arial" w:hAnsi="Arial" w:cs="Arial"/>
          <w:sz w:val="20"/>
          <w:szCs w:val="20"/>
        </w:rPr>
      </w:pPr>
      <w:r w:rsidRPr="00BB473C">
        <w:rPr>
          <w:rFonts w:ascii="Arial" w:hAnsi="Arial" w:cs="Arial"/>
          <w:sz w:val="20"/>
          <w:szCs w:val="20"/>
        </w:rPr>
        <w:t>Los Angeles, CA 90007</w:t>
      </w:r>
    </w:p>
    <w:p w14:paraId="780247B6" w14:textId="77777777" w:rsidR="008E7101" w:rsidRPr="009B4928" w:rsidRDefault="005D25EB" w:rsidP="009B1A1D">
      <w:pPr>
        <w:pStyle w:val="Default"/>
        <w:widowControl/>
        <w:rPr>
          <w:rStyle w:val="Hyperlink"/>
          <w:rFonts w:ascii="Arial" w:hAnsi="Arial" w:cs="Arial"/>
          <w:color w:val="auto"/>
          <w:sz w:val="20"/>
          <w:szCs w:val="20"/>
          <w:u w:val="none"/>
        </w:rPr>
      </w:pPr>
      <w:hyperlink r:id="rId8" w:history="1">
        <w:r w:rsidR="008E7101" w:rsidRPr="009B4928">
          <w:rPr>
            <w:rStyle w:val="Hyperlink"/>
            <w:rFonts w:ascii="Arial" w:hAnsi="Arial" w:cs="Arial"/>
            <w:color w:val="auto"/>
            <w:sz w:val="20"/>
            <w:szCs w:val="20"/>
            <w:u w:val="none"/>
          </w:rPr>
          <w:t>acctspay@usc.edu</w:t>
        </w:r>
      </w:hyperlink>
    </w:p>
    <w:p w14:paraId="429BD748" w14:textId="77777777" w:rsidR="00E831C8" w:rsidRPr="009B4928" w:rsidRDefault="00E831C8" w:rsidP="009B1A1D">
      <w:pPr>
        <w:pStyle w:val="Default"/>
        <w:widowControl/>
        <w:rPr>
          <w:rStyle w:val="Hyperlink"/>
          <w:rFonts w:ascii="Arial" w:hAnsi="Arial" w:cs="Arial"/>
          <w:color w:val="auto"/>
          <w:sz w:val="20"/>
          <w:szCs w:val="20"/>
          <w:u w:val="none"/>
        </w:rPr>
      </w:pPr>
    </w:p>
    <w:p w14:paraId="48769DDD" w14:textId="5E192775" w:rsidR="00031402" w:rsidRPr="009B4928" w:rsidRDefault="00031402" w:rsidP="009B1A1D">
      <w:pPr>
        <w:pStyle w:val="Default"/>
        <w:widowControl/>
        <w:rPr>
          <w:rStyle w:val="Hyperlink"/>
          <w:rFonts w:ascii="Arial" w:hAnsi="Arial" w:cs="Arial"/>
          <w:color w:val="auto"/>
          <w:sz w:val="20"/>
          <w:szCs w:val="20"/>
          <w:u w:val="none"/>
        </w:rPr>
      </w:pPr>
      <w:r w:rsidRPr="009B1A1D">
        <w:rPr>
          <w:rStyle w:val="Hyperlink"/>
          <w:rFonts w:ascii="Arial" w:hAnsi="Arial" w:cs="Arial"/>
          <w:b/>
          <w:color w:val="auto"/>
          <w:sz w:val="20"/>
          <w:szCs w:val="20"/>
          <w:u w:val="none"/>
        </w:rPr>
        <w:t>OR</w:t>
      </w:r>
      <w:r w:rsidR="00C25413" w:rsidRPr="009B1A1D">
        <w:rPr>
          <w:rStyle w:val="Hyperlink"/>
          <w:rFonts w:ascii="Arial" w:hAnsi="Arial" w:cs="Arial"/>
          <w:b/>
          <w:color w:val="auto"/>
          <w:sz w:val="20"/>
          <w:szCs w:val="20"/>
          <w:u w:val="none"/>
        </w:rPr>
        <w:t xml:space="preserve">, </w:t>
      </w:r>
      <w:r w:rsidRPr="009B1A1D">
        <w:rPr>
          <w:rStyle w:val="Hyperlink"/>
          <w:rFonts w:ascii="Arial" w:hAnsi="Arial" w:cs="Arial"/>
          <w:b/>
          <w:color w:val="auto"/>
          <w:sz w:val="20"/>
          <w:szCs w:val="20"/>
          <w:u w:val="none"/>
        </w:rPr>
        <w:t xml:space="preserve">For </w:t>
      </w:r>
      <w:r w:rsidR="00E831C8" w:rsidRPr="009B1A1D">
        <w:rPr>
          <w:rStyle w:val="Hyperlink"/>
          <w:rFonts w:ascii="Arial" w:hAnsi="Arial" w:cs="Arial"/>
          <w:b/>
          <w:color w:val="auto"/>
          <w:sz w:val="20"/>
          <w:szCs w:val="20"/>
          <w:u w:val="none"/>
        </w:rPr>
        <w:t>USC Hospital Accounts Payable</w:t>
      </w:r>
      <w:r w:rsidRPr="009B1A1D">
        <w:rPr>
          <w:rStyle w:val="Hyperlink"/>
          <w:rFonts w:ascii="Arial" w:hAnsi="Arial" w:cs="Arial"/>
          <w:b/>
          <w:color w:val="auto"/>
          <w:sz w:val="20"/>
          <w:szCs w:val="20"/>
          <w:u w:val="none"/>
        </w:rPr>
        <w:t>:</w:t>
      </w:r>
    </w:p>
    <w:p w14:paraId="0992EFD2" w14:textId="6506F82B" w:rsidR="00031402" w:rsidRPr="009B4928" w:rsidRDefault="00031402" w:rsidP="009B1A1D">
      <w:pPr>
        <w:pStyle w:val="Default"/>
        <w:widowControl/>
        <w:rPr>
          <w:rStyle w:val="Hyperlink"/>
          <w:rFonts w:ascii="Arial" w:hAnsi="Arial" w:cs="Arial"/>
          <w:color w:val="auto"/>
          <w:sz w:val="20"/>
          <w:szCs w:val="20"/>
          <w:u w:val="none"/>
        </w:rPr>
      </w:pPr>
      <w:r w:rsidRPr="009B4928">
        <w:rPr>
          <w:rStyle w:val="Hyperlink"/>
          <w:rFonts w:ascii="Arial" w:hAnsi="Arial" w:cs="Arial"/>
          <w:color w:val="auto"/>
          <w:sz w:val="20"/>
          <w:szCs w:val="20"/>
          <w:u w:val="none"/>
        </w:rPr>
        <w:t>Keck-Norris Medical Center of USC</w:t>
      </w:r>
    </w:p>
    <w:p w14:paraId="1ECB3C65" w14:textId="4E912324" w:rsidR="00E831C8" w:rsidRPr="009B4928" w:rsidRDefault="00E831C8" w:rsidP="00C3453C">
      <w:pPr>
        <w:pStyle w:val="Default"/>
        <w:widowControl/>
        <w:spacing w:before="120" w:after="120"/>
        <w:rPr>
          <w:rStyle w:val="Hyperlink"/>
          <w:rFonts w:ascii="Arial" w:hAnsi="Arial" w:cs="Arial"/>
          <w:color w:val="auto"/>
          <w:sz w:val="20"/>
          <w:szCs w:val="20"/>
          <w:u w:val="none"/>
        </w:rPr>
      </w:pPr>
      <w:r w:rsidRPr="009B4928">
        <w:rPr>
          <w:rStyle w:val="Hyperlink"/>
          <w:rFonts w:ascii="Arial" w:hAnsi="Arial" w:cs="Arial"/>
          <w:color w:val="auto"/>
          <w:sz w:val="20"/>
          <w:szCs w:val="20"/>
          <w:u w:val="none"/>
        </w:rPr>
        <w:t>P.O. Box 33227</w:t>
      </w:r>
    </w:p>
    <w:p w14:paraId="158C9DDF" w14:textId="5F88273A" w:rsidR="00E831C8" w:rsidRPr="009B4928" w:rsidRDefault="00E831C8" w:rsidP="00C3453C">
      <w:pPr>
        <w:pStyle w:val="Default"/>
        <w:widowControl/>
        <w:spacing w:before="120" w:after="120"/>
        <w:rPr>
          <w:rStyle w:val="Hyperlink"/>
          <w:rFonts w:ascii="Arial" w:hAnsi="Arial" w:cs="Arial"/>
          <w:color w:val="auto"/>
          <w:sz w:val="20"/>
          <w:szCs w:val="20"/>
          <w:u w:val="none"/>
        </w:rPr>
      </w:pPr>
      <w:r w:rsidRPr="009B4928">
        <w:rPr>
          <w:rStyle w:val="Hyperlink"/>
          <w:rFonts w:ascii="Arial" w:hAnsi="Arial" w:cs="Arial"/>
          <w:color w:val="auto"/>
          <w:sz w:val="20"/>
          <w:szCs w:val="20"/>
          <w:u w:val="none"/>
        </w:rPr>
        <w:t>Los Angeles, CA 90033</w:t>
      </w:r>
    </w:p>
    <w:p w14:paraId="11680B5A" w14:textId="0555CA5E" w:rsidR="00E831C8" w:rsidRPr="009B4928" w:rsidRDefault="00E831C8" w:rsidP="00C3453C">
      <w:pPr>
        <w:pStyle w:val="Default"/>
        <w:widowControl/>
        <w:spacing w:before="120" w:after="120"/>
        <w:rPr>
          <w:rFonts w:ascii="Arial" w:hAnsi="Arial" w:cs="Arial"/>
          <w:color w:val="auto"/>
          <w:sz w:val="20"/>
          <w:szCs w:val="20"/>
        </w:rPr>
      </w:pPr>
      <w:r w:rsidRPr="009B4928">
        <w:rPr>
          <w:rStyle w:val="Hyperlink"/>
          <w:rFonts w:ascii="Arial" w:hAnsi="Arial" w:cs="Arial"/>
          <w:color w:val="auto"/>
          <w:sz w:val="20"/>
          <w:szCs w:val="20"/>
          <w:u w:val="none"/>
        </w:rPr>
        <w:t>accountspayable@med.usc.edu</w:t>
      </w:r>
    </w:p>
    <w:p w14:paraId="0A860902" w14:textId="77777777" w:rsidR="008E7101" w:rsidRPr="00BB473C" w:rsidRDefault="008E7101" w:rsidP="00C3453C">
      <w:pPr>
        <w:pStyle w:val="Default"/>
        <w:widowControl/>
        <w:spacing w:before="120" w:after="120"/>
        <w:rPr>
          <w:rFonts w:ascii="Arial" w:hAnsi="Arial" w:cs="Arial"/>
          <w:sz w:val="20"/>
          <w:szCs w:val="20"/>
        </w:rPr>
      </w:pPr>
    </w:p>
    <w:p w14:paraId="531436D1" w14:textId="142493E8" w:rsidR="001B71FF" w:rsidRPr="00BB473C" w:rsidRDefault="00E51F82"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lastRenderedPageBreak/>
        <w:t>1</w:t>
      </w:r>
      <w:r w:rsidR="006E0D18">
        <w:rPr>
          <w:rFonts w:ascii="Arial" w:hAnsi="Arial" w:cs="Arial"/>
          <w:b/>
          <w:color w:val="auto"/>
          <w:sz w:val="20"/>
          <w:szCs w:val="20"/>
          <w:u w:val="single"/>
        </w:rPr>
        <w:t>1</w:t>
      </w:r>
      <w:r w:rsidR="00A02BFF">
        <w:rPr>
          <w:rFonts w:ascii="Arial" w:hAnsi="Arial" w:cs="Arial"/>
          <w:b/>
          <w:color w:val="auto"/>
          <w:sz w:val="20"/>
          <w:szCs w:val="20"/>
          <w:u w:val="single"/>
        </w:rPr>
        <w:t xml:space="preserve">.  </w:t>
      </w:r>
      <w:r w:rsidR="00BA72FD" w:rsidRPr="00BB473C">
        <w:rPr>
          <w:rFonts w:ascii="Arial" w:hAnsi="Arial" w:cs="Arial"/>
          <w:b/>
          <w:color w:val="auto"/>
          <w:sz w:val="20"/>
          <w:szCs w:val="20"/>
          <w:u w:val="single"/>
        </w:rPr>
        <w:t>OPEN PAYMENT DATABASE</w:t>
      </w:r>
      <w:r w:rsidR="00BA72FD" w:rsidRPr="00BB473C">
        <w:rPr>
          <w:rFonts w:ascii="Arial" w:hAnsi="Arial" w:cs="Arial"/>
          <w:b/>
          <w:color w:val="auto"/>
          <w:sz w:val="20"/>
          <w:szCs w:val="20"/>
        </w:rPr>
        <w:t xml:space="preserve">. </w:t>
      </w:r>
      <w:r w:rsidR="00BA72FD" w:rsidRPr="00BB473C">
        <w:rPr>
          <w:rFonts w:ascii="Arial" w:hAnsi="Arial" w:cs="Arial"/>
          <w:color w:val="auto"/>
          <w:sz w:val="20"/>
          <w:szCs w:val="20"/>
        </w:rPr>
        <w:t>Contractor agrees to notify USC if Contractor intends to report to Centers for Medicare and Medicaid Services (“CMS”) any payments or other transfers of value for USC on the Open Payment database at least ninety (90) days prior to making such report.</w:t>
      </w:r>
    </w:p>
    <w:p w14:paraId="4987C665" w14:textId="0921DE2E" w:rsidR="002E792D" w:rsidRPr="00BB473C" w:rsidRDefault="00E51F82"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2</w:t>
      </w:r>
      <w:r w:rsidR="00A02BFF" w:rsidRPr="006C30FF">
        <w:rPr>
          <w:rFonts w:ascii="Arial" w:hAnsi="Arial" w:cs="Arial"/>
          <w:b/>
          <w:color w:val="auto"/>
          <w:sz w:val="20"/>
          <w:szCs w:val="20"/>
          <w:u w:val="single"/>
        </w:rPr>
        <w:t>.</w:t>
      </w:r>
      <w:r w:rsidR="00A02BFF" w:rsidRPr="006C30FF">
        <w:rPr>
          <w:rFonts w:ascii="Arial" w:hAnsi="Arial" w:cs="Arial"/>
          <w:color w:val="auto"/>
          <w:sz w:val="20"/>
          <w:szCs w:val="20"/>
          <w:u w:val="single"/>
        </w:rPr>
        <w:t xml:space="preserve">  </w:t>
      </w:r>
      <w:r w:rsidR="00813BF4" w:rsidRPr="006C30FF">
        <w:rPr>
          <w:rFonts w:ascii="Arial" w:hAnsi="Arial" w:cs="Arial"/>
          <w:b/>
          <w:bCs/>
          <w:color w:val="auto"/>
          <w:sz w:val="20"/>
          <w:szCs w:val="20"/>
          <w:u w:val="single"/>
        </w:rPr>
        <w:t>COMPLETION</w:t>
      </w:r>
      <w:r w:rsidR="00813BF4" w:rsidRPr="00BB473C">
        <w:rPr>
          <w:rFonts w:ascii="Arial" w:hAnsi="Arial" w:cs="Arial"/>
          <w:b/>
          <w:bCs/>
          <w:color w:val="auto"/>
          <w:sz w:val="20"/>
          <w:szCs w:val="20"/>
          <w:u w:val="single"/>
        </w:rPr>
        <w:t xml:space="preserve"> OF PROJECT ON TIME</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Contractor will be required to complete the assigned Project within the period specified in </w:t>
      </w:r>
      <w:r w:rsidR="006A6655" w:rsidRPr="00BB473C">
        <w:rPr>
          <w:rFonts w:ascii="Arial" w:hAnsi="Arial" w:cs="Arial"/>
          <w:color w:val="auto"/>
          <w:sz w:val="20"/>
          <w:szCs w:val="20"/>
        </w:rPr>
        <w:t>Exhibit A</w:t>
      </w:r>
      <w:r w:rsidR="002E792D" w:rsidRPr="00BB473C">
        <w:rPr>
          <w:rFonts w:ascii="Arial" w:hAnsi="Arial" w:cs="Arial"/>
          <w:color w:val="auto"/>
          <w:sz w:val="20"/>
          <w:szCs w:val="20"/>
        </w:rPr>
        <w:t xml:space="preserve">. </w:t>
      </w:r>
      <w:r w:rsidR="00F10225">
        <w:rPr>
          <w:rFonts w:ascii="Arial" w:hAnsi="Arial" w:cs="Arial"/>
          <w:color w:val="auto"/>
          <w:sz w:val="20"/>
          <w:szCs w:val="20"/>
        </w:rPr>
        <w:t xml:space="preserve">Among its remaining remedies, </w:t>
      </w:r>
      <w:r w:rsidR="002E792D" w:rsidRPr="00BB473C">
        <w:rPr>
          <w:rFonts w:ascii="Arial" w:hAnsi="Arial" w:cs="Arial"/>
          <w:color w:val="auto"/>
          <w:sz w:val="20"/>
          <w:szCs w:val="20"/>
        </w:rPr>
        <w:t>USC reserves the right to take remedial measures to successfully complete the Project and may charge Contractor if Contractor fails to successfully complete the Project in a timely manner.</w:t>
      </w:r>
    </w:p>
    <w:p w14:paraId="78D2DBB1" w14:textId="2AEBAA55" w:rsidR="002E792D"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13</w:t>
      </w:r>
      <w:r w:rsidR="00A02BFF" w:rsidRPr="009B4928">
        <w:rPr>
          <w:rFonts w:ascii="Arial" w:hAnsi="Arial" w:cs="Arial"/>
          <w:b/>
          <w:color w:val="auto"/>
          <w:sz w:val="20"/>
          <w:szCs w:val="20"/>
          <w:u w:val="single"/>
        </w:rPr>
        <w:t>.</w:t>
      </w:r>
      <w:r w:rsidR="00A02BFF" w:rsidRPr="006C30FF">
        <w:rPr>
          <w:rFonts w:ascii="Arial" w:hAnsi="Arial" w:cs="Arial"/>
          <w:color w:val="auto"/>
          <w:sz w:val="20"/>
          <w:szCs w:val="20"/>
          <w:u w:val="single"/>
        </w:rPr>
        <w:t xml:space="preserve">  </w:t>
      </w:r>
      <w:r w:rsidR="002E792D" w:rsidRPr="00BB473C">
        <w:rPr>
          <w:rFonts w:ascii="Arial" w:hAnsi="Arial" w:cs="Arial"/>
          <w:b/>
          <w:bCs/>
          <w:color w:val="auto"/>
          <w:sz w:val="20"/>
          <w:szCs w:val="20"/>
          <w:u w:val="single"/>
        </w:rPr>
        <w:t>TERMINATION</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USC may terminate this Agreement at any time without cause on thirty (30) days written notice. In the case of a material breach of this Agreement by one Party, the other Party shall have the right to terminate this Agreement with no advance notice if, after providing the breaching Party with notice of the breach, the breaching Party fails to cure the breach within three (3) days after receipt of the notice of breach. If Contractor is engaged pursuant to a sponsored project, then USC may terminate this Agreement as directed under the provision of the sponsored project.</w:t>
      </w:r>
    </w:p>
    <w:p w14:paraId="4C430EAF" w14:textId="41EF82CC" w:rsidR="007915CA" w:rsidRPr="00BB473C" w:rsidRDefault="00E51F82"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4</w:t>
      </w:r>
      <w:r w:rsidR="00A02BFF" w:rsidRPr="006C30FF">
        <w:rPr>
          <w:rFonts w:ascii="Arial" w:hAnsi="Arial" w:cs="Arial"/>
          <w:b/>
          <w:color w:val="auto"/>
          <w:sz w:val="20"/>
          <w:szCs w:val="20"/>
          <w:u w:val="single"/>
        </w:rPr>
        <w:t>.</w:t>
      </w:r>
      <w:r w:rsidR="00A02BFF" w:rsidRPr="006C30FF">
        <w:rPr>
          <w:rFonts w:ascii="Arial" w:hAnsi="Arial" w:cs="Arial"/>
          <w:color w:val="auto"/>
          <w:sz w:val="20"/>
          <w:szCs w:val="20"/>
          <w:u w:val="single"/>
        </w:rPr>
        <w:t xml:space="preserve">  </w:t>
      </w:r>
      <w:r w:rsidR="002E792D" w:rsidRPr="00BB473C">
        <w:rPr>
          <w:rFonts w:ascii="Arial" w:hAnsi="Arial" w:cs="Arial"/>
          <w:b/>
          <w:bCs/>
          <w:color w:val="auto"/>
          <w:sz w:val="20"/>
          <w:szCs w:val="20"/>
          <w:u w:val="single"/>
        </w:rPr>
        <w:t>PROPRIETARY INFORMATION</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w:t>
      </w:r>
      <w:r w:rsidR="006B1CDB" w:rsidRPr="00BB473C">
        <w:rPr>
          <w:rFonts w:ascii="Arial" w:hAnsi="Arial" w:cs="Arial"/>
          <w:color w:val="auto"/>
          <w:sz w:val="20"/>
          <w:szCs w:val="20"/>
        </w:rPr>
        <w:t>All services provided</w:t>
      </w:r>
      <w:r w:rsidR="00E37D98" w:rsidRPr="00BB473C">
        <w:rPr>
          <w:rFonts w:ascii="Arial" w:hAnsi="Arial" w:cs="Arial"/>
          <w:color w:val="auto"/>
          <w:sz w:val="20"/>
          <w:szCs w:val="20"/>
        </w:rPr>
        <w:t xml:space="preserve"> by </w:t>
      </w:r>
      <w:r w:rsidR="00676EF8" w:rsidRPr="00BB473C">
        <w:rPr>
          <w:rFonts w:ascii="Arial" w:hAnsi="Arial" w:cs="Arial"/>
          <w:color w:val="auto"/>
          <w:sz w:val="20"/>
          <w:szCs w:val="20"/>
        </w:rPr>
        <w:t xml:space="preserve">Contractor </w:t>
      </w:r>
      <w:r w:rsidR="00E37D98" w:rsidRPr="00BB473C">
        <w:rPr>
          <w:rFonts w:ascii="Arial" w:hAnsi="Arial" w:cs="Arial"/>
          <w:color w:val="auto"/>
          <w:sz w:val="20"/>
          <w:szCs w:val="20"/>
        </w:rPr>
        <w:t>to USC</w:t>
      </w:r>
      <w:r w:rsidR="006B1CDB" w:rsidRPr="00BB473C">
        <w:rPr>
          <w:rFonts w:ascii="Arial" w:hAnsi="Arial" w:cs="Arial"/>
          <w:color w:val="auto"/>
          <w:sz w:val="20"/>
          <w:szCs w:val="20"/>
        </w:rPr>
        <w:t xml:space="preserve"> pursuant to this Agreement shall be confidential. </w:t>
      </w:r>
      <w:r w:rsidR="002E792D" w:rsidRPr="00BB473C">
        <w:rPr>
          <w:rFonts w:ascii="Arial" w:hAnsi="Arial" w:cs="Arial"/>
          <w:color w:val="auto"/>
          <w:sz w:val="20"/>
          <w:szCs w:val="20"/>
        </w:rPr>
        <w:t>During the term of this Agreement</w:t>
      </w:r>
      <w:r w:rsidR="002D2922" w:rsidRPr="00BB473C">
        <w:rPr>
          <w:rFonts w:ascii="Arial" w:hAnsi="Arial" w:cs="Arial"/>
          <w:color w:val="auto"/>
          <w:sz w:val="20"/>
          <w:szCs w:val="20"/>
        </w:rPr>
        <w:t>,</w:t>
      </w:r>
      <w:r w:rsidR="002E792D" w:rsidRPr="00BB473C">
        <w:rPr>
          <w:rFonts w:ascii="Arial" w:hAnsi="Arial" w:cs="Arial"/>
          <w:color w:val="auto"/>
          <w:sz w:val="20"/>
          <w:szCs w:val="20"/>
        </w:rPr>
        <w:t xml:space="preserve"> Contractor may have access to USC’s internal records, systems and methods of operating its business, trade secrets, customer lists, price lists, contract information and other confidential or proprietary information. Contractor agrees that all such information is the exclusive property of USC, irrespective of whether such information was created or prepared by the Contractor or others. Contractor further agrees that Contractor will not, at any time, in any manner, directly or indirectly, disclose such information to any person or entity, or use such information other than in furtherance of the purposes of USC. Upon termination of this Agreement, Contractor will deliver to USC all property of USC, including any written memorial of, or documents relating to, the information described above, in whatever manner maintained or stored. The Parties agree that this </w:t>
      </w:r>
      <w:r w:rsidR="00DA2D2F">
        <w:rPr>
          <w:rFonts w:ascii="Arial" w:hAnsi="Arial" w:cs="Arial"/>
          <w:color w:val="auto"/>
          <w:sz w:val="20"/>
          <w:szCs w:val="20"/>
        </w:rPr>
        <w:t>Section</w:t>
      </w:r>
      <w:r w:rsidR="002E792D" w:rsidRPr="00BB473C">
        <w:rPr>
          <w:rFonts w:ascii="Arial" w:hAnsi="Arial" w:cs="Arial"/>
          <w:color w:val="auto"/>
          <w:sz w:val="20"/>
          <w:szCs w:val="20"/>
        </w:rPr>
        <w:t xml:space="preserve"> shall survive the termination of this Agreement.</w:t>
      </w:r>
    </w:p>
    <w:p w14:paraId="1A9D401F" w14:textId="2EB1DB0B" w:rsidR="00F33EC0" w:rsidRDefault="00E51F82" w:rsidP="00E45DEA">
      <w:pPr>
        <w:pStyle w:val="Default"/>
        <w:keepNext/>
        <w:keepLines/>
        <w:widowControl/>
        <w:spacing w:before="120" w:after="120"/>
        <w:rPr>
          <w:rFonts w:ascii="Arial" w:hAnsi="Arial" w:cs="Arial"/>
          <w:color w:val="auto"/>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5</w:t>
      </w:r>
      <w:r w:rsidR="00EC0BDC" w:rsidRPr="009B4928">
        <w:rPr>
          <w:rFonts w:ascii="Arial" w:hAnsi="Arial" w:cs="Arial"/>
          <w:b/>
          <w:color w:val="auto"/>
          <w:sz w:val="20"/>
          <w:szCs w:val="20"/>
          <w:u w:val="single"/>
        </w:rPr>
        <w:t xml:space="preserve">.  </w:t>
      </w:r>
      <w:r w:rsidR="00687830" w:rsidRPr="00BB473C">
        <w:rPr>
          <w:rFonts w:ascii="Arial" w:hAnsi="Arial" w:cs="Arial"/>
          <w:b/>
          <w:bCs/>
          <w:color w:val="auto"/>
          <w:sz w:val="20"/>
          <w:szCs w:val="20"/>
          <w:u w:val="single"/>
        </w:rPr>
        <w:t>INTELLECTUAL PROPERTY</w:t>
      </w:r>
      <w:r w:rsidR="00687830" w:rsidRPr="00BB473C">
        <w:rPr>
          <w:rFonts w:ascii="Arial" w:hAnsi="Arial" w:cs="Arial"/>
          <w:b/>
          <w:bCs/>
          <w:color w:val="auto"/>
          <w:sz w:val="20"/>
          <w:szCs w:val="20"/>
        </w:rPr>
        <w:t>.</w:t>
      </w:r>
      <w:r w:rsidR="00687830" w:rsidRPr="00BB473C">
        <w:rPr>
          <w:rFonts w:ascii="Arial" w:hAnsi="Arial" w:cs="Arial"/>
          <w:color w:val="auto"/>
          <w:sz w:val="20"/>
          <w:szCs w:val="20"/>
        </w:rPr>
        <w:t xml:space="preserve"> </w:t>
      </w:r>
    </w:p>
    <w:p w14:paraId="1073F384" w14:textId="77777777" w:rsidR="00F33EC0" w:rsidRDefault="00F33EC0" w:rsidP="003B0890">
      <w:pPr>
        <w:pStyle w:val="Heading3"/>
        <w:jc w:val="left"/>
      </w:pPr>
      <w:r w:rsidRPr="00853E0E">
        <w:t xml:space="preserve">“Intellectual Property Rights” means any and all (i) copyrights and other rights associated with works of authorship throughout the </w:t>
      </w:r>
      <w:r>
        <w:t>universe</w:t>
      </w:r>
      <w:r w:rsidRPr="00853E0E">
        <w:t xml:space="preserve">, including neighboring rights, moral rights, and mask works, (ii) trade secrets and other confidential information, (iii) patents, patent disclosures and all rights in inventions (whether patentable or not), (iv) trademarks, </w:t>
      </w:r>
      <w:r>
        <w:t>service marks, trade names, i</w:t>
      </w:r>
      <w:r w:rsidRPr="00853E0E">
        <w:t>nternet domain names, and registrations and applications for the registration thereof together with all of the goodwill associated therewith, (v) all other intellectual and industrial property rights of every kind and nature throughout the world and however designated, whether arising by operation of law, contract, license, or otherwise, and (vi) all registrations, applications, renewals, extensions, continuations, divisions, or reissues</w:t>
      </w:r>
      <w:r>
        <w:t xml:space="preserve"> of any of the foregoing</w:t>
      </w:r>
      <w:r w:rsidRPr="00853E0E">
        <w:t xml:space="preserve"> now or hereafter in effect</w:t>
      </w:r>
      <w:r>
        <w:t xml:space="preserve">.  </w:t>
      </w:r>
    </w:p>
    <w:p w14:paraId="26DDA1FE" w14:textId="3DB1E02E" w:rsidR="006D4D92" w:rsidRDefault="006D4D92" w:rsidP="006D4D92">
      <w:pPr>
        <w:pStyle w:val="Default"/>
        <w:keepNext/>
        <w:keepLines/>
        <w:widowControl/>
        <w:spacing w:before="120" w:after="120"/>
        <w:rPr>
          <w:rFonts w:ascii="Arial" w:hAnsi="Arial" w:cs="Arial"/>
          <w:color w:val="auto"/>
          <w:sz w:val="20"/>
          <w:szCs w:val="20"/>
        </w:rPr>
      </w:pPr>
      <w:r>
        <w:rPr>
          <w:rFonts w:ascii="Arial" w:hAnsi="Arial" w:cs="Arial"/>
          <w:color w:val="auto"/>
          <w:sz w:val="20"/>
          <w:szCs w:val="20"/>
        </w:rPr>
        <w:t xml:space="preserve">B.  </w:t>
      </w:r>
      <w:r w:rsidR="00EE64EC">
        <w:rPr>
          <w:rFonts w:ascii="Arial" w:hAnsi="Arial" w:cs="Arial"/>
          <w:color w:val="auto"/>
          <w:sz w:val="20"/>
          <w:szCs w:val="20"/>
        </w:rPr>
        <w:t xml:space="preserve">        </w:t>
      </w:r>
      <w:r w:rsidR="00687830" w:rsidRPr="00BB473C">
        <w:rPr>
          <w:rFonts w:ascii="Arial" w:hAnsi="Arial" w:cs="Arial"/>
          <w:color w:val="auto"/>
          <w:sz w:val="20"/>
          <w:szCs w:val="20"/>
        </w:rPr>
        <w:t xml:space="preserve">Contractor expressly acknowledges and agrees that all </w:t>
      </w:r>
      <w:r w:rsidR="00F33EC0">
        <w:rPr>
          <w:rFonts w:ascii="Arial" w:hAnsi="Arial" w:cs="Arial"/>
          <w:color w:val="auto"/>
          <w:sz w:val="20"/>
          <w:szCs w:val="20"/>
        </w:rPr>
        <w:t xml:space="preserve">Work (as </w:t>
      </w:r>
      <w:r w:rsidR="00F8280D">
        <w:rPr>
          <w:rFonts w:ascii="Arial" w:hAnsi="Arial" w:cs="Arial"/>
          <w:color w:val="auto"/>
          <w:sz w:val="20"/>
          <w:szCs w:val="20"/>
        </w:rPr>
        <w:t>defined</w:t>
      </w:r>
      <w:r w:rsidR="00F33EC0">
        <w:rPr>
          <w:rFonts w:ascii="Arial" w:hAnsi="Arial" w:cs="Arial"/>
          <w:color w:val="auto"/>
          <w:sz w:val="20"/>
          <w:szCs w:val="20"/>
        </w:rPr>
        <w:t xml:space="preserve"> in the S</w:t>
      </w:r>
      <w:r w:rsidR="006C4398">
        <w:rPr>
          <w:rFonts w:ascii="Arial" w:hAnsi="Arial" w:cs="Arial"/>
          <w:color w:val="auto"/>
          <w:sz w:val="20"/>
          <w:szCs w:val="20"/>
        </w:rPr>
        <w:t>tatement of Work</w:t>
      </w:r>
      <w:r w:rsidR="00F33EC0">
        <w:rPr>
          <w:rFonts w:ascii="Arial" w:hAnsi="Arial" w:cs="Arial"/>
          <w:color w:val="auto"/>
          <w:sz w:val="20"/>
          <w:szCs w:val="20"/>
        </w:rPr>
        <w:t xml:space="preserve">) and all deliverables, </w:t>
      </w:r>
      <w:r w:rsidR="00687830" w:rsidRPr="00BB473C">
        <w:rPr>
          <w:rFonts w:ascii="Arial" w:hAnsi="Arial" w:cs="Arial"/>
          <w:color w:val="auto"/>
          <w:sz w:val="20"/>
          <w:szCs w:val="20"/>
        </w:rPr>
        <w:t xml:space="preserve">whether of a technical nature or not, </w:t>
      </w:r>
      <w:r w:rsidR="00F33EC0">
        <w:rPr>
          <w:rFonts w:ascii="Arial" w:hAnsi="Arial" w:cs="Arial"/>
          <w:color w:val="auto"/>
          <w:sz w:val="20"/>
          <w:szCs w:val="20"/>
        </w:rPr>
        <w:t>and the Intellectual Property Rights therein</w:t>
      </w:r>
      <w:r>
        <w:rPr>
          <w:rFonts w:ascii="Arial" w:hAnsi="Arial" w:cs="Arial"/>
          <w:color w:val="auto"/>
          <w:sz w:val="20"/>
          <w:szCs w:val="20"/>
        </w:rPr>
        <w:t>,</w:t>
      </w:r>
      <w:r w:rsidR="00F33EC0">
        <w:rPr>
          <w:rFonts w:ascii="Arial" w:hAnsi="Arial" w:cs="Arial"/>
          <w:color w:val="auto"/>
          <w:sz w:val="20"/>
          <w:szCs w:val="20"/>
        </w:rPr>
        <w:t xml:space="preserve"> </w:t>
      </w:r>
      <w:r w:rsidR="00687830" w:rsidRPr="00BB473C">
        <w:rPr>
          <w:rFonts w:ascii="Arial" w:hAnsi="Arial" w:cs="Arial"/>
          <w:color w:val="auto"/>
          <w:sz w:val="20"/>
          <w:szCs w:val="20"/>
        </w:rPr>
        <w:t>made</w:t>
      </w:r>
      <w:r>
        <w:rPr>
          <w:rFonts w:ascii="Arial" w:hAnsi="Arial" w:cs="Arial"/>
          <w:color w:val="auto"/>
          <w:sz w:val="20"/>
          <w:szCs w:val="20"/>
        </w:rPr>
        <w:t>, created, invented,</w:t>
      </w:r>
      <w:r w:rsidR="00687830" w:rsidRPr="00BB473C">
        <w:rPr>
          <w:rFonts w:ascii="Arial" w:hAnsi="Arial" w:cs="Arial"/>
          <w:color w:val="auto"/>
          <w:sz w:val="20"/>
          <w:szCs w:val="20"/>
        </w:rPr>
        <w:t xml:space="preserve"> or developed by Contractor alone or in conjunction with any other person or entity while </w:t>
      </w:r>
      <w:r>
        <w:rPr>
          <w:rFonts w:ascii="Arial" w:hAnsi="Arial" w:cs="Arial"/>
          <w:color w:val="auto"/>
          <w:sz w:val="20"/>
          <w:szCs w:val="20"/>
        </w:rPr>
        <w:t xml:space="preserve">performing the services in </w:t>
      </w:r>
      <w:r w:rsidR="00687830" w:rsidRPr="00BB473C">
        <w:rPr>
          <w:rFonts w:ascii="Arial" w:hAnsi="Arial" w:cs="Arial"/>
          <w:color w:val="auto"/>
          <w:sz w:val="20"/>
          <w:szCs w:val="20"/>
        </w:rPr>
        <w:t>the Project (</w:t>
      </w:r>
      <w:r>
        <w:rPr>
          <w:rFonts w:ascii="Arial" w:hAnsi="Arial" w:cs="Arial"/>
          <w:color w:val="auto"/>
          <w:sz w:val="20"/>
          <w:szCs w:val="20"/>
        </w:rPr>
        <w:t xml:space="preserve">the </w:t>
      </w:r>
      <w:r w:rsidR="00687830" w:rsidRPr="00BB473C">
        <w:rPr>
          <w:rFonts w:ascii="Arial" w:hAnsi="Arial" w:cs="Arial"/>
          <w:color w:val="auto"/>
          <w:sz w:val="20"/>
          <w:szCs w:val="20"/>
        </w:rPr>
        <w:t xml:space="preserve">“Intellectual Property”), shall be </w:t>
      </w:r>
      <w:r>
        <w:rPr>
          <w:rFonts w:ascii="Arial" w:hAnsi="Arial" w:cs="Arial"/>
          <w:color w:val="auto"/>
          <w:sz w:val="20"/>
          <w:szCs w:val="20"/>
        </w:rPr>
        <w:t xml:space="preserve">and hereby is </w:t>
      </w:r>
      <w:r w:rsidR="00687830" w:rsidRPr="00BB473C">
        <w:rPr>
          <w:rFonts w:ascii="Arial" w:hAnsi="Arial" w:cs="Arial"/>
          <w:color w:val="auto"/>
          <w:sz w:val="20"/>
          <w:szCs w:val="20"/>
        </w:rPr>
        <w:t xml:space="preserve">the sole and exclusive property of USC and USC may use and reuse </w:t>
      </w:r>
      <w:r>
        <w:rPr>
          <w:rFonts w:ascii="Arial" w:hAnsi="Arial" w:cs="Arial"/>
          <w:color w:val="auto"/>
          <w:sz w:val="20"/>
          <w:szCs w:val="20"/>
        </w:rPr>
        <w:t xml:space="preserve">the </w:t>
      </w:r>
      <w:r w:rsidR="00687830" w:rsidRPr="00BB473C">
        <w:rPr>
          <w:rFonts w:ascii="Arial" w:hAnsi="Arial" w:cs="Arial"/>
          <w:color w:val="auto"/>
          <w:sz w:val="20"/>
          <w:szCs w:val="20"/>
        </w:rPr>
        <w:t xml:space="preserve">Intellectual Property, in whole or in part, in all media, whether now or later existing, throughout the universe, in perpetuity, including but not limited to the exclusive right to reproduce, perform and exploit the Intellectual Property, and all information regarding </w:t>
      </w:r>
      <w:r>
        <w:rPr>
          <w:rFonts w:ascii="Arial" w:hAnsi="Arial" w:cs="Arial"/>
          <w:color w:val="auto"/>
          <w:sz w:val="20"/>
          <w:szCs w:val="20"/>
        </w:rPr>
        <w:t xml:space="preserve">the </w:t>
      </w:r>
      <w:r w:rsidR="00687830" w:rsidRPr="00BB473C">
        <w:rPr>
          <w:rFonts w:ascii="Arial" w:hAnsi="Arial" w:cs="Arial"/>
          <w:color w:val="auto"/>
          <w:sz w:val="20"/>
          <w:szCs w:val="20"/>
        </w:rPr>
        <w:t xml:space="preserve">Intellectual Property, concurrent with the </w:t>
      </w:r>
      <w:r>
        <w:rPr>
          <w:rFonts w:ascii="Arial" w:hAnsi="Arial" w:cs="Arial"/>
          <w:color w:val="auto"/>
          <w:sz w:val="20"/>
          <w:szCs w:val="20"/>
        </w:rPr>
        <w:t xml:space="preserve">invention, creation, </w:t>
      </w:r>
      <w:r w:rsidR="00687830" w:rsidRPr="00BB473C">
        <w:rPr>
          <w:rFonts w:ascii="Arial" w:hAnsi="Arial" w:cs="Arial"/>
          <w:color w:val="auto"/>
          <w:sz w:val="20"/>
          <w:szCs w:val="20"/>
        </w:rPr>
        <w:t>discovery</w:t>
      </w:r>
      <w:r>
        <w:rPr>
          <w:rFonts w:ascii="Arial" w:hAnsi="Arial" w:cs="Arial"/>
          <w:color w:val="auto"/>
          <w:sz w:val="20"/>
          <w:szCs w:val="20"/>
        </w:rPr>
        <w:t>,</w:t>
      </w:r>
      <w:r w:rsidR="00687830" w:rsidRPr="00BB473C">
        <w:rPr>
          <w:rFonts w:ascii="Arial" w:hAnsi="Arial" w:cs="Arial"/>
          <w:color w:val="auto"/>
          <w:sz w:val="20"/>
          <w:szCs w:val="20"/>
        </w:rPr>
        <w:t xml:space="preserve"> or development of the Intellectual Property. </w:t>
      </w:r>
      <w:r>
        <w:rPr>
          <w:rFonts w:ascii="Arial" w:hAnsi="Arial" w:cs="Arial"/>
          <w:color w:val="auto"/>
          <w:sz w:val="20"/>
          <w:szCs w:val="20"/>
        </w:rPr>
        <w:t>Accordingly:</w:t>
      </w:r>
    </w:p>
    <w:p w14:paraId="600C40B9" w14:textId="74C70515" w:rsidR="006D4D92" w:rsidRDefault="006D4D92" w:rsidP="006D4D92">
      <w:pPr>
        <w:pStyle w:val="Heading4"/>
        <w:ind w:left="0" w:firstLine="720"/>
        <w:jc w:val="left"/>
      </w:pPr>
      <w:r>
        <w:t xml:space="preserve">If Contractor is an individual, </w:t>
      </w:r>
      <w:r w:rsidRPr="008457CA">
        <w:t xml:space="preserve">Contractor hereby </w:t>
      </w:r>
      <w:r>
        <w:t xml:space="preserve">irrevocably transfers, conveys, and </w:t>
      </w:r>
      <w:r w:rsidRPr="008457CA">
        <w:t xml:space="preserve">assigns </w:t>
      </w:r>
      <w:r>
        <w:t xml:space="preserve">exclusively to </w:t>
      </w:r>
      <w:r w:rsidRPr="001F738D">
        <w:t>USC</w:t>
      </w:r>
      <w:r>
        <w:t xml:space="preserve"> </w:t>
      </w:r>
      <w:r w:rsidRPr="008457CA">
        <w:t>all rights</w:t>
      </w:r>
      <w:r>
        <w:t xml:space="preserve">, title, interest, and goodwill in and to the Intellectual Property </w:t>
      </w:r>
      <w:r w:rsidRPr="008457CA">
        <w:t>for any and all purposes</w:t>
      </w:r>
      <w:r>
        <w:t xml:space="preserve"> </w:t>
      </w:r>
      <w:r w:rsidRPr="008457CA">
        <w:t>of USC</w:t>
      </w:r>
      <w:r>
        <w:t xml:space="preserve"> throughout the universe in perpetuity</w:t>
      </w:r>
      <w:r w:rsidRPr="008457CA">
        <w:t>. At all times during its term and after the termination of the Agreement, Contractor shall assist USC in obtaining and maintaining, for USC’s benefit, copyrights</w:t>
      </w:r>
      <w:r>
        <w:t>, trademarks, service marks, patents,</w:t>
      </w:r>
      <w:r w:rsidRPr="008457CA">
        <w:t xml:space="preserve"> and other relevant legal protections in such </w:t>
      </w:r>
      <w:r>
        <w:t>Intellectual Property, including the execution, at USC’s request, of an assignment of all rights in the</w:t>
      </w:r>
      <w:r w:rsidRPr="001D7A31">
        <w:t xml:space="preserve"> </w:t>
      </w:r>
      <w:r>
        <w:t>I</w:t>
      </w:r>
      <w:r w:rsidRPr="001D7A31">
        <w:t xml:space="preserve">ntellectual </w:t>
      </w:r>
      <w:r>
        <w:t>P</w:t>
      </w:r>
      <w:r w:rsidRPr="001D7A31">
        <w:t>roperty</w:t>
      </w:r>
      <w:r>
        <w:t xml:space="preserve">, </w:t>
      </w:r>
      <w:r w:rsidRPr="008457CA">
        <w:t xml:space="preserve">and Contractor shall execute and cause its subcontractors to execute such further instruments as USC may reasonably require as evidence of </w:t>
      </w:r>
      <w:r>
        <w:t xml:space="preserve">its </w:t>
      </w:r>
      <w:r w:rsidRPr="008457CA">
        <w:t xml:space="preserve">ownership of such rights. Contractor agrees that </w:t>
      </w:r>
      <w:r>
        <w:t>Contractor</w:t>
      </w:r>
      <w:r w:rsidRPr="008457CA">
        <w:t xml:space="preserve"> will not use or disclose any Intellectual Property owned by USC without the exp</w:t>
      </w:r>
      <w:r>
        <w:t>ress written permission of USC; or</w:t>
      </w:r>
    </w:p>
    <w:p w14:paraId="4397334E" w14:textId="00E31F7E" w:rsidR="00687830" w:rsidRDefault="00687830" w:rsidP="009D75B3">
      <w:pPr>
        <w:pStyle w:val="Heading4"/>
        <w:ind w:left="0" w:firstLine="720"/>
        <w:jc w:val="left"/>
      </w:pPr>
      <w:r w:rsidRPr="00BB473C">
        <w:lastRenderedPageBreak/>
        <w:t xml:space="preserve">If </w:t>
      </w:r>
      <w:r w:rsidR="006D4D92">
        <w:t xml:space="preserve">Contractor is a company and if </w:t>
      </w:r>
      <w:r w:rsidRPr="00BB473C">
        <w:t xml:space="preserve">the Intellectual Property or </w:t>
      </w:r>
      <w:r w:rsidR="006D4D92">
        <w:t xml:space="preserve">any part thereof </w:t>
      </w:r>
      <w:r w:rsidRPr="00BB473C">
        <w:t>constitute</w:t>
      </w:r>
      <w:r w:rsidR="006D4D92">
        <w:t>s</w:t>
      </w:r>
      <w:r w:rsidRPr="00BB473C">
        <w:t xml:space="preserve"> “works of authorship</w:t>
      </w:r>
      <w:r w:rsidR="006D4D92" w:rsidRPr="006D4D92">
        <w:t>,</w:t>
      </w:r>
      <w:r w:rsidRPr="006D4D92">
        <w:t xml:space="preserve">” </w:t>
      </w:r>
      <w:r w:rsidR="006D4D92" w:rsidRPr="006D4D92">
        <w:t>Contractor agrees that such works were specially ordered or commissioned by USC</w:t>
      </w:r>
      <w:r w:rsidR="006D4D92" w:rsidRPr="00BB473C">
        <w:t xml:space="preserve"> </w:t>
      </w:r>
      <w:r w:rsidRPr="00BB473C">
        <w:t xml:space="preserve">within the scope of the U.S. Copyright Law, </w:t>
      </w:r>
      <w:r w:rsidR="006D4D92" w:rsidRPr="006D4D92">
        <w:t xml:space="preserve">and that this Intellectual Property </w:t>
      </w:r>
      <w:r w:rsidRPr="00BB473C">
        <w:t>shall be deemed “works for hire”</w:t>
      </w:r>
      <w:r w:rsidRPr="006D4D92">
        <w:t xml:space="preserve"> </w:t>
      </w:r>
      <w:r w:rsidR="006D4D92" w:rsidRPr="006D4D92">
        <w:t>pursuant to 17 U.S.C § 101(2),</w:t>
      </w:r>
      <w:r w:rsidR="006D4D92">
        <w:t xml:space="preserve"> </w:t>
      </w:r>
      <w:r w:rsidRPr="00BB473C">
        <w:t xml:space="preserve">and USC shall be considered the sole author and owner of all rights comprised in the copyright thereof </w:t>
      </w:r>
      <w:r w:rsidR="009D75B3">
        <w:t xml:space="preserve">throughout the universe </w:t>
      </w:r>
      <w:r w:rsidRPr="00BB473C">
        <w:t xml:space="preserve">and shall have the exclusive right to seek copyright protection in USC’s name. In the event that any Intellectual Property does not constitute “works for hire,” </w:t>
      </w:r>
      <w:r w:rsidR="009D75B3">
        <w:t xml:space="preserve">or if Contractor is deemed to be a statutory employee, </w:t>
      </w:r>
      <w:r w:rsidRPr="00BB473C">
        <w:t xml:space="preserve">Contractor hereby </w:t>
      </w:r>
      <w:r w:rsidR="009D75B3">
        <w:t xml:space="preserve">irrevocably transfers, conveys, and </w:t>
      </w:r>
      <w:r w:rsidRPr="00BB473C">
        <w:t xml:space="preserve">assigns exclusively to USC </w:t>
      </w:r>
      <w:r w:rsidR="009D75B3">
        <w:t xml:space="preserve">all rights, title, interest, and goodwill in and to the Intellectual Property </w:t>
      </w:r>
      <w:r w:rsidRPr="00BB473C">
        <w:t>for any and all purposes of USC</w:t>
      </w:r>
      <w:r w:rsidR="009D75B3">
        <w:t xml:space="preserve"> throughout the universe</w:t>
      </w:r>
      <w:r w:rsidRPr="00BB473C">
        <w:t>.</w:t>
      </w:r>
      <w:r w:rsidR="009D75B3">
        <w:t xml:space="preserve"> </w:t>
      </w:r>
      <w:r w:rsidRPr="00BB473C">
        <w:t xml:space="preserve"> At all times during its term and after the termination of the Agreement, Contractor shall assist USC in obtaining and maintaining, for USC’s benefit, copyrights</w:t>
      </w:r>
      <w:r w:rsidR="009D75B3">
        <w:t xml:space="preserve">, trademarks, service marks, patents, </w:t>
      </w:r>
      <w:r w:rsidRPr="00BB473C">
        <w:t xml:space="preserve">and other relevant legal protections in such </w:t>
      </w:r>
      <w:r w:rsidR="009D75B3">
        <w:t xml:space="preserve">Intellectual Property, including the execution, at </w:t>
      </w:r>
      <w:r w:rsidR="00442F95">
        <w:t xml:space="preserve">USC’s </w:t>
      </w:r>
      <w:r w:rsidR="009D75B3">
        <w:t xml:space="preserve">request, of an assignment of all rights in the Intellectual Property in such form as is provided by USC. </w:t>
      </w:r>
      <w:r w:rsidRPr="00BB473C">
        <w:t xml:space="preserve">Contractor shall execute and cause its </w:t>
      </w:r>
      <w:r w:rsidR="009D75B3">
        <w:t xml:space="preserve">Contractor Staff or </w:t>
      </w:r>
      <w:r w:rsidRPr="00BB473C">
        <w:t xml:space="preserve">subcontractors to execute such further instruments as USC may reasonably require as evidence of </w:t>
      </w:r>
      <w:r w:rsidR="009D75B3">
        <w:t xml:space="preserve">its </w:t>
      </w:r>
      <w:r w:rsidRPr="00BB473C">
        <w:t xml:space="preserve">ownership of such rights. Contractor agrees that </w:t>
      </w:r>
      <w:r w:rsidR="009D75B3">
        <w:t>Contractor</w:t>
      </w:r>
      <w:r w:rsidRPr="00BB473C">
        <w:t xml:space="preserve"> will not use or disclose any Intellectual Property owned by USC without the exp</w:t>
      </w:r>
      <w:r w:rsidR="005D31E6" w:rsidRPr="00BB473C">
        <w:t>ress written permission of USC.</w:t>
      </w:r>
    </w:p>
    <w:p w14:paraId="5511F254" w14:textId="7DA4FBD6" w:rsidR="009D75B3" w:rsidRDefault="009D75B3" w:rsidP="009D75B3">
      <w:pPr>
        <w:pStyle w:val="Heading4"/>
        <w:numPr>
          <w:ilvl w:val="0"/>
          <w:numId w:val="0"/>
        </w:numPr>
        <w:ind w:firstLine="720"/>
        <w:jc w:val="left"/>
      </w:pPr>
      <w:r>
        <w:t xml:space="preserve">(3) </w:t>
      </w:r>
      <w:r>
        <w:tab/>
        <w:t>Contractor shall disclose to USC any materials delivered to USC, including any deliverables incorporated into the Work, that were created, invented, developed or are owned by a third party, and Contractor shall provide USC the written consent of such third party necessary to meet Contractor’s obligations under this Section.  If Contractor is delivering as part of the Work computer software or audio or video elements, Contractor shall disclose to USC any computer software or other elements, e.g., audio or video, delivered to USC that is open source (i.e. provided by the authors under a type of license that allows the source code, blueprint, design, etc. to be used, modified and or shared under defined terms and conditions), will confirm that Contractor has complied with such open source license in its use and delivery to USC, and will provide a copy of the applicable open source license to USC. If any open source license requires the delivery of source code, Contractor will provide a copy of the source code to USC as part of the deliverables</w:t>
      </w:r>
      <w:r>
        <w:rPr>
          <w:rFonts w:eastAsia="Calibri" w:cs="Times New Roman"/>
          <w:iCs w:val="0"/>
          <w:lang w:val="en"/>
        </w:rPr>
        <w:t>.</w:t>
      </w:r>
      <w:r w:rsidRPr="00B46DAB">
        <w:rPr>
          <w:rFonts w:eastAsia="Calibri" w:cs="Times New Roman"/>
          <w:iCs w:val="0"/>
          <w:lang w:val="en"/>
        </w:rPr>
        <w:t xml:space="preserve"> </w:t>
      </w:r>
    </w:p>
    <w:p w14:paraId="1A98081C" w14:textId="379EA643" w:rsidR="00931A38" w:rsidRDefault="009D75B3" w:rsidP="005E3669">
      <w:pPr>
        <w:pStyle w:val="Default"/>
        <w:keepLines/>
        <w:widowControl/>
        <w:spacing w:before="120" w:after="120"/>
        <w:rPr>
          <w:rFonts w:ascii="Arial" w:hAnsi="Arial" w:cs="Arial"/>
          <w:color w:val="auto"/>
          <w:sz w:val="20"/>
          <w:szCs w:val="20"/>
        </w:rPr>
      </w:pPr>
      <w:r>
        <w:rPr>
          <w:rFonts w:ascii="Arial" w:hAnsi="Arial" w:cs="Arial"/>
          <w:color w:val="auto"/>
          <w:sz w:val="20"/>
          <w:szCs w:val="20"/>
        </w:rPr>
        <w:t xml:space="preserve">C.  </w:t>
      </w:r>
      <w:r>
        <w:rPr>
          <w:rFonts w:ascii="Arial" w:hAnsi="Arial" w:cs="Arial"/>
          <w:color w:val="auto"/>
          <w:sz w:val="20"/>
          <w:szCs w:val="20"/>
        </w:rPr>
        <w:tab/>
        <w:t>This Intellectual Property Section will survive the termination or expiration of this Agreement.</w:t>
      </w:r>
    </w:p>
    <w:p w14:paraId="557BECAB" w14:textId="73CB8768" w:rsidR="00AF37AD" w:rsidRPr="00BB473C" w:rsidRDefault="00E51F82" w:rsidP="00AE7B25">
      <w:pPr>
        <w:pStyle w:val="Default"/>
        <w:widowControl/>
        <w:spacing w:before="120" w:after="120"/>
        <w:rPr>
          <w:rFonts w:ascii="Arial" w:hAnsi="Arial" w:cs="Arial"/>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6</w:t>
      </w:r>
      <w:r w:rsidR="00293D5A" w:rsidRPr="009B4928">
        <w:rPr>
          <w:rFonts w:ascii="Arial" w:hAnsi="Arial" w:cs="Arial"/>
          <w:b/>
          <w:color w:val="auto"/>
          <w:sz w:val="20"/>
          <w:szCs w:val="20"/>
          <w:u w:val="single"/>
        </w:rPr>
        <w:t xml:space="preserve">.  </w:t>
      </w:r>
      <w:r w:rsidR="00687830" w:rsidRPr="00293D5A">
        <w:rPr>
          <w:rFonts w:ascii="Arial" w:hAnsi="Arial" w:cs="Arial"/>
          <w:b/>
          <w:bCs/>
          <w:color w:val="auto"/>
          <w:sz w:val="20"/>
          <w:szCs w:val="20"/>
          <w:u w:val="single"/>
        </w:rPr>
        <w:t>I</w:t>
      </w:r>
      <w:r w:rsidR="00687830" w:rsidRPr="00BB473C">
        <w:rPr>
          <w:rFonts w:ascii="Arial" w:hAnsi="Arial" w:cs="Arial"/>
          <w:b/>
          <w:bCs/>
          <w:color w:val="auto"/>
          <w:sz w:val="20"/>
          <w:szCs w:val="20"/>
          <w:u w:val="single"/>
        </w:rPr>
        <w:t>NDEMNIFICATION</w:t>
      </w:r>
      <w:r w:rsidR="00687830" w:rsidRPr="00BB473C">
        <w:rPr>
          <w:rFonts w:ascii="Arial" w:hAnsi="Arial" w:cs="Arial"/>
          <w:b/>
          <w:bCs/>
          <w:color w:val="auto"/>
          <w:sz w:val="20"/>
          <w:szCs w:val="20"/>
        </w:rPr>
        <w:t>.</w:t>
      </w:r>
      <w:r w:rsidR="00687830" w:rsidRPr="00BB473C">
        <w:rPr>
          <w:rFonts w:ascii="Arial" w:hAnsi="Arial" w:cs="Arial"/>
          <w:color w:val="auto"/>
          <w:sz w:val="20"/>
          <w:szCs w:val="20"/>
        </w:rPr>
        <w:t xml:space="preserve"> </w:t>
      </w:r>
      <w:r w:rsidR="00C34C63" w:rsidRPr="00BB473C">
        <w:rPr>
          <w:rFonts w:ascii="Arial" w:hAnsi="Arial" w:cs="Arial"/>
          <w:sz w:val="20"/>
          <w:szCs w:val="20"/>
        </w:rPr>
        <w:t xml:space="preserve"> </w:t>
      </w:r>
      <w:r w:rsidR="00A82C64" w:rsidRPr="00BB473C">
        <w:rPr>
          <w:rFonts w:ascii="Arial" w:hAnsi="Arial" w:cs="Arial"/>
          <w:sz w:val="20"/>
          <w:szCs w:val="20"/>
        </w:rPr>
        <w:t>Contractor</w:t>
      </w:r>
      <w:r w:rsidR="00C34C63" w:rsidRPr="00BB473C">
        <w:rPr>
          <w:rFonts w:ascii="Arial" w:hAnsi="Arial" w:cs="Arial"/>
          <w:sz w:val="20"/>
          <w:szCs w:val="20"/>
        </w:rPr>
        <w:t xml:space="preserve"> shall indemnify, defend, and hold harmless USC </w:t>
      </w:r>
      <w:r w:rsidR="005B2CCC">
        <w:rPr>
          <w:rFonts w:ascii="Arial" w:hAnsi="Arial" w:cs="Arial"/>
          <w:sz w:val="20"/>
          <w:szCs w:val="20"/>
        </w:rPr>
        <w:t xml:space="preserve">from and against any and all liabilities, losses, damages, claims or causes of action, and any related expenses including reasonable attorneys’ fees, that arise out of or relate to, directly or indirectly, the performance by Contractor or </w:t>
      </w:r>
      <w:r w:rsidR="00B85366">
        <w:rPr>
          <w:rFonts w:ascii="Arial" w:hAnsi="Arial" w:cs="Arial"/>
          <w:sz w:val="20"/>
          <w:szCs w:val="20"/>
        </w:rPr>
        <w:t>Contractor Staff</w:t>
      </w:r>
      <w:r w:rsidR="005B2CCC">
        <w:rPr>
          <w:rFonts w:ascii="Arial" w:hAnsi="Arial" w:cs="Arial"/>
          <w:sz w:val="20"/>
          <w:szCs w:val="20"/>
        </w:rPr>
        <w:t xml:space="preserve"> of the Project</w:t>
      </w:r>
      <w:r w:rsidR="00DA2D2F">
        <w:rPr>
          <w:rFonts w:ascii="Arial" w:hAnsi="Arial" w:cs="Arial"/>
          <w:sz w:val="20"/>
          <w:szCs w:val="20"/>
        </w:rPr>
        <w:t xml:space="preserve"> or that arise out of Contractor’s breach of any of Contractor’s representations, warranties, and covenants in this Agreement.</w:t>
      </w:r>
      <w:r w:rsidR="004F6CB5" w:rsidRPr="00BB473C">
        <w:rPr>
          <w:rFonts w:ascii="Arial" w:hAnsi="Arial" w:cs="Arial"/>
          <w:sz w:val="20"/>
          <w:szCs w:val="20"/>
        </w:rPr>
        <w:t xml:space="preserve">  N</w:t>
      </w:r>
      <w:r w:rsidR="00C34C63" w:rsidRPr="00BB473C">
        <w:rPr>
          <w:rFonts w:ascii="Arial" w:hAnsi="Arial" w:cs="Arial"/>
          <w:sz w:val="20"/>
          <w:szCs w:val="20"/>
        </w:rPr>
        <w:t xml:space="preserve">othing herein shall be construed to require </w:t>
      </w:r>
      <w:r w:rsidR="00A82C64" w:rsidRPr="00BB473C">
        <w:rPr>
          <w:rFonts w:ascii="Arial" w:hAnsi="Arial" w:cs="Arial"/>
          <w:sz w:val="20"/>
          <w:szCs w:val="20"/>
        </w:rPr>
        <w:t>Contractor</w:t>
      </w:r>
      <w:r w:rsidR="00C34C63" w:rsidRPr="00BB473C">
        <w:rPr>
          <w:rFonts w:ascii="Arial" w:hAnsi="Arial" w:cs="Arial"/>
          <w:sz w:val="20"/>
          <w:szCs w:val="20"/>
        </w:rPr>
        <w:t xml:space="preserve"> to indemnify USC from or against the gross negligent acts of USC or its employees. </w:t>
      </w:r>
      <w:r w:rsidR="00A82C64" w:rsidRPr="00BB473C">
        <w:rPr>
          <w:rFonts w:ascii="Arial" w:hAnsi="Arial" w:cs="Arial"/>
          <w:sz w:val="20"/>
          <w:szCs w:val="20"/>
        </w:rPr>
        <w:t>Contractor</w:t>
      </w:r>
      <w:r w:rsidR="00C34C63" w:rsidRPr="00BB473C">
        <w:rPr>
          <w:rFonts w:ascii="Arial" w:hAnsi="Arial" w:cs="Arial"/>
          <w:sz w:val="20"/>
          <w:szCs w:val="20"/>
        </w:rPr>
        <w:t xml:space="preserve"> is not an employee and will indemnify and hold harmless USC for any injuries or claims suffered by </w:t>
      </w:r>
      <w:r w:rsidR="00A82C64" w:rsidRPr="00BB473C">
        <w:rPr>
          <w:rFonts w:ascii="Arial" w:hAnsi="Arial" w:cs="Arial"/>
          <w:sz w:val="20"/>
          <w:szCs w:val="20"/>
        </w:rPr>
        <w:t>Contractor</w:t>
      </w:r>
      <w:r w:rsidR="00C34C63" w:rsidRPr="00BB473C">
        <w:rPr>
          <w:rFonts w:ascii="Arial" w:hAnsi="Arial" w:cs="Arial"/>
          <w:sz w:val="20"/>
          <w:szCs w:val="20"/>
        </w:rPr>
        <w:t xml:space="preserve"> or </w:t>
      </w:r>
      <w:r w:rsidR="00A82C64" w:rsidRPr="00BB473C">
        <w:rPr>
          <w:rFonts w:ascii="Arial" w:hAnsi="Arial" w:cs="Arial"/>
          <w:sz w:val="20"/>
          <w:szCs w:val="20"/>
        </w:rPr>
        <w:t>Contractor’s employees</w:t>
      </w:r>
      <w:r w:rsidR="00C34C63" w:rsidRPr="00BB473C">
        <w:rPr>
          <w:rFonts w:ascii="Arial" w:hAnsi="Arial" w:cs="Arial"/>
          <w:sz w:val="20"/>
          <w:szCs w:val="20"/>
        </w:rPr>
        <w:t xml:space="preserve"> that would otherwise be subject to the WCC. USC reserves the right to withhold from the payment due and owing to the </w:t>
      </w:r>
      <w:r w:rsidR="00A82C64" w:rsidRPr="00BB473C">
        <w:rPr>
          <w:rFonts w:ascii="Arial" w:hAnsi="Arial" w:cs="Arial"/>
          <w:sz w:val="20"/>
          <w:szCs w:val="20"/>
        </w:rPr>
        <w:t>Contractor</w:t>
      </w:r>
      <w:r w:rsidR="00C34C63" w:rsidRPr="00BB473C">
        <w:rPr>
          <w:rFonts w:ascii="Arial" w:hAnsi="Arial" w:cs="Arial"/>
          <w:sz w:val="20"/>
          <w:szCs w:val="20"/>
        </w:rPr>
        <w:t xml:space="preserve"> any damages that are caused, directly or indirectly, by or as a result of the performance by </w:t>
      </w:r>
      <w:r w:rsidR="00A82C64" w:rsidRPr="00BB473C">
        <w:rPr>
          <w:rFonts w:ascii="Arial" w:hAnsi="Arial" w:cs="Arial"/>
          <w:sz w:val="20"/>
          <w:szCs w:val="20"/>
        </w:rPr>
        <w:t>Contractor</w:t>
      </w:r>
      <w:r w:rsidR="00C34C63" w:rsidRPr="00BB473C">
        <w:rPr>
          <w:rFonts w:ascii="Arial" w:hAnsi="Arial" w:cs="Arial"/>
          <w:sz w:val="20"/>
          <w:szCs w:val="20"/>
        </w:rPr>
        <w:t xml:space="preserve"> or </w:t>
      </w:r>
      <w:r w:rsidR="004F6CB5" w:rsidRPr="00BB473C">
        <w:rPr>
          <w:rFonts w:ascii="Arial" w:hAnsi="Arial" w:cs="Arial"/>
          <w:sz w:val="20"/>
          <w:szCs w:val="20"/>
        </w:rPr>
        <w:t>Contractor’s</w:t>
      </w:r>
      <w:r w:rsidR="00C34C63" w:rsidRPr="00BB473C">
        <w:rPr>
          <w:rFonts w:ascii="Arial" w:hAnsi="Arial" w:cs="Arial"/>
          <w:sz w:val="20"/>
          <w:szCs w:val="20"/>
        </w:rPr>
        <w:t xml:space="preserve"> employees or agents of the Project.</w:t>
      </w:r>
      <w:r w:rsidR="00DA2D2F">
        <w:rPr>
          <w:rFonts w:ascii="Arial" w:hAnsi="Arial" w:cs="Arial"/>
          <w:sz w:val="20"/>
          <w:szCs w:val="20"/>
        </w:rPr>
        <w:t xml:space="preserve">  This Section will survive the termination or expiration of this Agreement.</w:t>
      </w:r>
    </w:p>
    <w:p w14:paraId="5D95D0F1" w14:textId="182800F0" w:rsidR="00AF37AD" w:rsidRPr="00BB473C" w:rsidRDefault="006E0D18" w:rsidP="00AE7B25">
      <w:pPr>
        <w:pStyle w:val="Default"/>
        <w:widowControl/>
        <w:spacing w:before="120" w:after="120"/>
        <w:rPr>
          <w:rFonts w:ascii="Arial" w:hAnsi="Arial" w:cs="Arial"/>
          <w:sz w:val="20"/>
          <w:szCs w:val="20"/>
        </w:rPr>
      </w:pPr>
      <w:r>
        <w:rPr>
          <w:rFonts w:ascii="Arial" w:hAnsi="Arial" w:cs="Arial"/>
          <w:b/>
          <w:sz w:val="20"/>
          <w:szCs w:val="20"/>
          <w:u w:val="single"/>
        </w:rPr>
        <w:t>17</w:t>
      </w:r>
      <w:r w:rsidR="003F5B80">
        <w:rPr>
          <w:rFonts w:ascii="Arial" w:hAnsi="Arial" w:cs="Arial"/>
          <w:b/>
          <w:sz w:val="20"/>
          <w:szCs w:val="20"/>
          <w:u w:val="single"/>
        </w:rPr>
        <w:t xml:space="preserve">.  </w:t>
      </w:r>
      <w:r w:rsidR="00AF37AD" w:rsidRPr="00BB473C">
        <w:rPr>
          <w:rFonts w:ascii="Arial" w:hAnsi="Arial" w:cs="Arial"/>
          <w:b/>
          <w:sz w:val="20"/>
          <w:szCs w:val="20"/>
          <w:u w:val="single"/>
        </w:rPr>
        <w:t>INDEMNIFICATION FOR INFRINGEMENT OF PROPRIETARY RIGHTS</w:t>
      </w:r>
      <w:r w:rsidR="00AF37AD" w:rsidRPr="00BB473C">
        <w:rPr>
          <w:rFonts w:ascii="Arial" w:hAnsi="Arial" w:cs="Arial"/>
          <w:b/>
          <w:sz w:val="20"/>
          <w:szCs w:val="20"/>
        </w:rPr>
        <w:t xml:space="preserve">.  </w:t>
      </w:r>
      <w:r w:rsidR="00AF37AD" w:rsidRPr="00BB473C">
        <w:rPr>
          <w:rFonts w:ascii="Arial" w:hAnsi="Arial" w:cs="Arial"/>
          <w:sz w:val="20"/>
          <w:szCs w:val="20"/>
        </w:rPr>
        <w:t xml:space="preserve">If any action or proceeding brought against USC is based on a claim of patent, copyright, trademark, trade secret or other proprietary right infringement arising out of USC’s purchase or use of the materials or services provided by </w:t>
      </w:r>
      <w:r w:rsidR="00E62DA5" w:rsidRPr="00BB473C">
        <w:rPr>
          <w:rFonts w:ascii="Arial" w:hAnsi="Arial" w:cs="Arial"/>
          <w:sz w:val="20"/>
          <w:szCs w:val="20"/>
        </w:rPr>
        <w:t>Contractor</w:t>
      </w:r>
      <w:r w:rsidR="00AF37AD" w:rsidRPr="00BB473C">
        <w:rPr>
          <w:rFonts w:ascii="Arial" w:hAnsi="Arial" w:cs="Arial"/>
          <w:sz w:val="20"/>
          <w:szCs w:val="20"/>
        </w:rPr>
        <w:t xml:space="preserve"> and, if USC promptly notifies </w:t>
      </w:r>
      <w:r w:rsidR="00E62DA5" w:rsidRPr="00BB473C">
        <w:rPr>
          <w:rFonts w:ascii="Arial" w:hAnsi="Arial" w:cs="Arial"/>
          <w:sz w:val="20"/>
          <w:szCs w:val="20"/>
        </w:rPr>
        <w:t>Contractor</w:t>
      </w:r>
      <w:r w:rsidR="00AF37AD" w:rsidRPr="00BB473C">
        <w:rPr>
          <w:rFonts w:ascii="Arial" w:hAnsi="Arial" w:cs="Arial"/>
          <w:sz w:val="20"/>
          <w:szCs w:val="20"/>
        </w:rPr>
        <w:t xml:space="preserve"> in writing of any such action or proceeding, </w:t>
      </w:r>
      <w:r w:rsidR="00E62DA5" w:rsidRPr="00BB473C">
        <w:rPr>
          <w:rFonts w:ascii="Arial" w:hAnsi="Arial" w:cs="Arial"/>
          <w:sz w:val="20"/>
          <w:szCs w:val="20"/>
        </w:rPr>
        <w:t>Contractor</w:t>
      </w:r>
      <w:r w:rsidR="00AF37AD" w:rsidRPr="00BB473C">
        <w:rPr>
          <w:rFonts w:ascii="Arial" w:hAnsi="Arial" w:cs="Arial"/>
          <w:sz w:val="20"/>
          <w:szCs w:val="20"/>
        </w:rPr>
        <w:t xml:space="preserve"> shall, at its own expense, do the following to assure continuation of USC’s use of the material:</w:t>
      </w:r>
    </w:p>
    <w:p w14:paraId="577DA3C9" w14:textId="77777777" w:rsidR="00AF37AD" w:rsidRPr="00BB473C" w:rsidRDefault="00AF37AD" w:rsidP="00AF37AD">
      <w:pPr>
        <w:pStyle w:val="Default"/>
        <w:widowControl/>
        <w:tabs>
          <w:tab w:val="left" w:pos="540"/>
          <w:tab w:val="left" w:pos="1080"/>
        </w:tabs>
        <w:jc w:val="both"/>
        <w:rPr>
          <w:rFonts w:ascii="Arial" w:hAnsi="Arial" w:cs="Arial"/>
          <w:color w:val="auto"/>
          <w:sz w:val="20"/>
          <w:szCs w:val="20"/>
        </w:rPr>
      </w:pPr>
      <w:r w:rsidRPr="00BB473C">
        <w:rPr>
          <w:rFonts w:ascii="Arial" w:hAnsi="Arial" w:cs="Arial"/>
          <w:color w:val="auto"/>
          <w:sz w:val="20"/>
          <w:szCs w:val="20"/>
        </w:rPr>
        <w:tab/>
        <w:t>A.</w:t>
      </w:r>
      <w:r w:rsidRPr="00BB473C">
        <w:rPr>
          <w:rFonts w:ascii="Arial" w:hAnsi="Arial" w:cs="Arial"/>
          <w:color w:val="auto"/>
          <w:sz w:val="20"/>
          <w:szCs w:val="20"/>
        </w:rPr>
        <w:tab/>
        <w:t>Defend such action or proceeding and indemnify and hold harmless USC, its officers, agents, employees, and assigns, from and against any and all liability, and pay all damages and costs, losses, claims, demands, attorney’s fees and expenses arising out of such action or proceeding.</w:t>
      </w:r>
    </w:p>
    <w:p w14:paraId="0A0147FD" w14:textId="77777777" w:rsidR="00AF37AD" w:rsidRPr="00BB473C" w:rsidRDefault="00AF37AD" w:rsidP="00AF37AD">
      <w:pPr>
        <w:pStyle w:val="Default"/>
        <w:widowControl/>
        <w:tabs>
          <w:tab w:val="left" w:pos="540"/>
          <w:tab w:val="left" w:pos="1080"/>
        </w:tabs>
        <w:rPr>
          <w:rFonts w:ascii="Arial" w:hAnsi="Arial" w:cs="Arial"/>
          <w:color w:val="auto"/>
          <w:sz w:val="20"/>
          <w:szCs w:val="20"/>
        </w:rPr>
      </w:pPr>
    </w:p>
    <w:p w14:paraId="6E3372F3" w14:textId="5EA205F8" w:rsidR="00AF37AD" w:rsidRPr="00BB473C" w:rsidRDefault="00AF37AD" w:rsidP="00C3453C">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B.</w:t>
      </w:r>
      <w:r w:rsidRPr="00BB473C">
        <w:rPr>
          <w:rFonts w:ascii="Arial" w:hAnsi="Arial" w:cs="Arial"/>
          <w:color w:val="auto"/>
          <w:sz w:val="20"/>
          <w:szCs w:val="20"/>
        </w:rPr>
        <w:tab/>
        <w:t>Procure for USC the right to continue to use the materials or services, or any part thereof, affected by such action or proceeding; or replace or modify, as approved by USC, the materials or services, or any portion thereof, such that the infringement is removed. The warranty provisions set forth in this Agreement shall apply to such replaced or modified materials and services.</w:t>
      </w:r>
    </w:p>
    <w:p w14:paraId="255FA9FF" w14:textId="3389782A" w:rsidR="00687830" w:rsidRPr="00BB473C" w:rsidRDefault="006E0D18" w:rsidP="008300F0">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lastRenderedPageBreak/>
        <w:t>18</w:t>
      </w:r>
      <w:r w:rsidR="003F5B80">
        <w:rPr>
          <w:rFonts w:ascii="Arial" w:hAnsi="Arial" w:cs="Arial"/>
          <w:b/>
          <w:bCs/>
          <w:color w:val="auto"/>
          <w:sz w:val="20"/>
          <w:szCs w:val="20"/>
          <w:u w:val="single"/>
        </w:rPr>
        <w:t xml:space="preserve">.  </w:t>
      </w:r>
      <w:r w:rsidR="00687830" w:rsidRPr="00BB473C">
        <w:rPr>
          <w:rFonts w:ascii="Arial" w:hAnsi="Arial" w:cs="Arial"/>
          <w:b/>
          <w:bCs/>
          <w:color w:val="auto"/>
          <w:sz w:val="20"/>
          <w:szCs w:val="20"/>
          <w:u w:val="single"/>
        </w:rPr>
        <w:t>NOTICES</w:t>
      </w:r>
      <w:r w:rsidR="00687830" w:rsidRPr="00BB473C">
        <w:rPr>
          <w:rFonts w:ascii="Arial" w:hAnsi="Arial" w:cs="Arial"/>
          <w:b/>
          <w:bCs/>
          <w:color w:val="auto"/>
          <w:sz w:val="20"/>
          <w:szCs w:val="20"/>
        </w:rPr>
        <w:t>.</w:t>
      </w:r>
      <w:r w:rsidR="00687830" w:rsidRPr="00BB473C">
        <w:rPr>
          <w:rFonts w:ascii="Arial" w:hAnsi="Arial" w:cs="Arial"/>
          <w:color w:val="auto"/>
          <w:sz w:val="20"/>
          <w:szCs w:val="20"/>
        </w:rPr>
        <w:t xml:space="preserve"> Any notice under this Agreement must be in writing and shall be effective upon delivery by hand</w:t>
      </w:r>
      <w:r w:rsidR="009C2948" w:rsidRPr="00BB473C">
        <w:rPr>
          <w:rFonts w:ascii="Arial" w:hAnsi="Arial" w:cs="Arial"/>
          <w:color w:val="auto"/>
          <w:sz w:val="20"/>
          <w:szCs w:val="20"/>
        </w:rPr>
        <w:t xml:space="preserve"> or via email,</w:t>
      </w:r>
      <w:r w:rsidR="00687830" w:rsidRPr="00BB473C">
        <w:rPr>
          <w:rFonts w:ascii="Arial" w:hAnsi="Arial" w:cs="Arial"/>
          <w:color w:val="auto"/>
          <w:sz w:val="20"/>
          <w:szCs w:val="20"/>
        </w:rPr>
        <w:t xml:space="preserve"> or three (3) business days after deposit in the United States mail, postage prepaid, certified or registered, and addressed to USC or to Contractor at the corresponding addresses indicated </w:t>
      </w:r>
      <w:r w:rsidR="00445B64" w:rsidRPr="00BB473C">
        <w:rPr>
          <w:rFonts w:ascii="Arial" w:hAnsi="Arial" w:cs="Arial"/>
          <w:color w:val="auto"/>
          <w:sz w:val="20"/>
          <w:szCs w:val="20"/>
        </w:rPr>
        <w:t>above</w:t>
      </w:r>
      <w:r w:rsidR="00687830" w:rsidRPr="00BB473C">
        <w:rPr>
          <w:rFonts w:ascii="Arial" w:hAnsi="Arial" w:cs="Arial"/>
          <w:color w:val="auto"/>
          <w:sz w:val="20"/>
          <w:szCs w:val="20"/>
        </w:rPr>
        <w:t xml:space="preserve">. Contractor </w:t>
      </w:r>
      <w:r w:rsidR="004D192D" w:rsidRPr="00BB473C">
        <w:rPr>
          <w:rFonts w:ascii="Arial" w:hAnsi="Arial" w:cs="Arial"/>
          <w:color w:val="auto"/>
          <w:sz w:val="20"/>
          <w:szCs w:val="20"/>
        </w:rPr>
        <w:t>is</w:t>
      </w:r>
      <w:r w:rsidR="00687830" w:rsidRPr="00BB473C">
        <w:rPr>
          <w:rFonts w:ascii="Arial" w:hAnsi="Arial" w:cs="Arial"/>
          <w:color w:val="auto"/>
          <w:sz w:val="20"/>
          <w:szCs w:val="20"/>
        </w:rPr>
        <w:t xml:space="preserve"> obligated to notify USC in writing of any change in </w:t>
      </w:r>
      <w:r w:rsidR="00B85366">
        <w:rPr>
          <w:rFonts w:ascii="Arial" w:hAnsi="Arial" w:cs="Arial"/>
          <w:color w:val="auto"/>
          <w:sz w:val="20"/>
          <w:szCs w:val="20"/>
        </w:rPr>
        <w:t>Contractor’s</w:t>
      </w:r>
      <w:r w:rsidR="00687830" w:rsidRPr="00BB473C">
        <w:rPr>
          <w:rFonts w:ascii="Arial" w:hAnsi="Arial" w:cs="Arial"/>
          <w:color w:val="auto"/>
          <w:sz w:val="20"/>
          <w:szCs w:val="20"/>
        </w:rPr>
        <w:t xml:space="preserve"> address</w:t>
      </w:r>
      <w:r w:rsidR="004D192D" w:rsidRPr="00BB473C">
        <w:rPr>
          <w:rFonts w:ascii="Arial" w:hAnsi="Arial" w:cs="Arial"/>
          <w:color w:val="auto"/>
          <w:sz w:val="20"/>
          <w:szCs w:val="20"/>
        </w:rPr>
        <w:t xml:space="preserve"> including updating the USC Supplier Portal</w:t>
      </w:r>
      <w:r w:rsidR="009C2948" w:rsidRPr="00BB473C">
        <w:rPr>
          <w:rFonts w:ascii="Arial" w:hAnsi="Arial" w:cs="Arial"/>
          <w:color w:val="auto"/>
          <w:sz w:val="20"/>
          <w:szCs w:val="20"/>
        </w:rPr>
        <w:t>, if</w:t>
      </w:r>
      <w:r w:rsidR="00D16ACE" w:rsidRPr="00BB473C">
        <w:rPr>
          <w:rFonts w:ascii="Arial" w:hAnsi="Arial" w:cs="Arial"/>
          <w:color w:val="auto"/>
          <w:sz w:val="20"/>
          <w:szCs w:val="20"/>
        </w:rPr>
        <w:t xml:space="preserve"> applicable</w:t>
      </w:r>
      <w:r w:rsidR="009C2948" w:rsidRPr="00BB473C">
        <w:rPr>
          <w:rFonts w:ascii="Arial" w:hAnsi="Arial" w:cs="Arial"/>
          <w:color w:val="auto"/>
          <w:sz w:val="20"/>
          <w:szCs w:val="20"/>
        </w:rPr>
        <w:t>.</w:t>
      </w:r>
      <w:r w:rsidR="00687830" w:rsidRPr="00BB473C">
        <w:rPr>
          <w:rFonts w:ascii="Arial" w:hAnsi="Arial" w:cs="Arial"/>
          <w:color w:val="auto"/>
          <w:sz w:val="20"/>
          <w:szCs w:val="20"/>
        </w:rPr>
        <w:t xml:space="preserve"> Notice of change of address shall be effective only when done in accordance with this </w:t>
      </w:r>
      <w:r w:rsidR="00DA2D2F">
        <w:rPr>
          <w:rFonts w:ascii="Arial" w:hAnsi="Arial" w:cs="Arial"/>
          <w:color w:val="auto"/>
          <w:sz w:val="20"/>
          <w:szCs w:val="20"/>
        </w:rPr>
        <w:t>Section</w:t>
      </w:r>
      <w:r w:rsidR="00687830" w:rsidRPr="00BB473C">
        <w:rPr>
          <w:rFonts w:ascii="Arial" w:hAnsi="Arial" w:cs="Arial"/>
          <w:color w:val="auto"/>
          <w:sz w:val="20"/>
          <w:szCs w:val="20"/>
        </w:rPr>
        <w:t xml:space="preserve">.  </w:t>
      </w:r>
    </w:p>
    <w:p w14:paraId="1D8576AC" w14:textId="447D6017" w:rsidR="0031344B"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19</w:t>
      </w:r>
      <w:r w:rsidR="003F5B80">
        <w:rPr>
          <w:rFonts w:ascii="Arial" w:hAnsi="Arial" w:cs="Arial"/>
          <w:b/>
          <w:color w:val="auto"/>
          <w:sz w:val="20"/>
          <w:szCs w:val="20"/>
          <w:u w:val="single"/>
        </w:rPr>
        <w:t xml:space="preserve">.  </w:t>
      </w:r>
      <w:r w:rsidR="00997FAD" w:rsidRPr="00BB473C">
        <w:rPr>
          <w:rFonts w:ascii="Arial" w:hAnsi="Arial" w:cs="Arial"/>
          <w:b/>
          <w:color w:val="auto"/>
          <w:sz w:val="20"/>
          <w:szCs w:val="20"/>
          <w:u w:val="single"/>
        </w:rPr>
        <w:t>MARKETING</w:t>
      </w:r>
      <w:r w:rsidR="0031344B" w:rsidRPr="00EA7EAB">
        <w:rPr>
          <w:rFonts w:ascii="Arial" w:hAnsi="Arial" w:cs="Arial"/>
          <w:b/>
          <w:color w:val="auto"/>
          <w:sz w:val="20"/>
          <w:szCs w:val="20"/>
        </w:rPr>
        <w:t>.</w:t>
      </w:r>
      <w:r w:rsidR="0031344B" w:rsidRPr="00BB473C">
        <w:rPr>
          <w:rFonts w:ascii="Arial" w:hAnsi="Arial" w:cs="Arial"/>
          <w:b/>
          <w:color w:val="auto"/>
          <w:sz w:val="20"/>
          <w:szCs w:val="20"/>
        </w:rPr>
        <w:t xml:space="preserve">  </w:t>
      </w:r>
      <w:r w:rsidR="0031344B" w:rsidRPr="00BB473C">
        <w:rPr>
          <w:rFonts w:ascii="Arial" w:hAnsi="Arial" w:cs="Arial"/>
          <w:sz w:val="20"/>
          <w:szCs w:val="20"/>
        </w:rPr>
        <w:t xml:space="preserve">Neither Party shall use the </w:t>
      </w:r>
      <w:r w:rsidR="00997FAD" w:rsidRPr="00BB473C">
        <w:rPr>
          <w:rFonts w:ascii="Arial" w:hAnsi="Arial" w:cs="Arial"/>
          <w:sz w:val="20"/>
          <w:szCs w:val="20"/>
        </w:rPr>
        <w:t xml:space="preserve">other Party’s </w:t>
      </w:r>
      <w:r w:rsidR="0031344B" w:rsidRPr="00BB473C">
        <w:rPr>
          <w:rFonts w:ascii="Arial" w:hAnsi="Arial" w:cs="Arial"/>
          <w:sz w:val="20"/>
          <w:szCs w:val="20"/>
        </w:rPr>
        <w:t>name,</w:t>
      </w:r>
      <w:r w:rsidR="00997FAD" w:rsidRPr="00BB473C">
        <w:rPr>
          <w:rFonts w:ascii="Arial" w:hAnsi="Arial" w:cs="Arial"/>
          <w:sz w:val="20"/>
          <w:szCs w:val="20"/>
        </w:rPr>
        <w:t xml:space="preserve"> trademarks, service marks, logos, or likeness of the other </w:t>
      </w:r>
      <w:r w:rsidR="006C4B0C">
        <w:rPr>
          <w:rFonts w:ascii="Arial" w:hAnsi="Arial" w:cs="Arial"/>
          <w:sz w:val="20"/>
          <w:szCs w:val="20"/>
        </w:rPr>
        <w:t>P</w:t>
      </w:r>
      <w:r w:rsidR="00997FAD" w:rsidRPr="00BB473C">
        <w:rPr>
          <w:rFonts w:ascii="Arial" w:hAnsi="Arial" w:cs="Arial"/>
          <w:sz w:val="20"/>
          <w:szCs w:val="20"/>
        </w:rPr>
        <w:t xml:space="preserve">arty, currently existing or later established, in connection with this Agreement, or any marketing effort, publication, or media event without the prior written consent of the other Party in each instance.  This </w:t>
      </w:r>
      <w:r w:rsidR="00B85366">
        <w:rPr>
          <w:rFonts w:ascii="Arial" w:hAnsi="Arial" w:cs="Arial"/>
          <w:sz w:val="20"/>
          <w:szCs w:val="20"/>
        </w:rPr>
        <w:t>Section</w:t>
      </w:r>
      <w:r w:rsidR="00997FAD" w:rsidRPr="00BB473C">
        <w:rPr>
          <w:rFonts w:ascii="Arial" w:hAnsi="Arial" w:cs="Arial"/>
          <w:sz w:val="20"/>
          <w:szCs w:val="20"/>
        </w:rPr>
        <w:t xml:space="preserve"> shall survive any termination or expiration of this Agreement.</w:t>
      </w:r>
    </w:p>
    <w:p w14:paraId="24265710" w14:textId="530B1B27" w:rsidR="00342191"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20</w:t>
      </w:r>
      <w:r w:rsidR="003F5B80" w:rsidRPr="006C30FF">
        <w:rPr>
          <w:rFonts w:ascii="Arial" w:hAnsi="Arial" w:cs="Arial"/>
          <w:b/>
          <w:color w:val="auto"/>
          <w:sz w:val="20"/>
          <w:szCs w:val="20"/>
          <w:u w:val="single"/>
        </w:rPr>
        <w:t>.</w:t>
      </w:r>
      <w:r w:rsidR="003F5B80" w:rsidRPr="006C30FF">
        <w:rPr>
          <w:rFonts w:ascii="Arial" w:hAnsi="Arial" w:cs="Arial"/>
          <w:color w:val="auto"/>
          <w:sz w:val="20"/>
          <w:szCs w:val="20"/>
          <w:u w:val="single"/>
        </w:rPr>
        <w:t xml:space="preserve">  </w:t>
      </w:r>
      <w:r w:rsidR="00342191" w:rsidRPr="00BB473C">
        <w:rPr>
          <w:rFonts w:ascii="Arial" w:hAnsi="Arial" w:cs="Arial"/>
          <w:b/>
          <w:sz w:val="20"/>
          <w:szCs w:val="20"/>
          <w:u w:val="single"/>
        </w:rPr>
        <w:t>ATHLETES AND AGENTS</w:t>
      </w:r>
      <w:r w:rsidR="00342191" w:rsidRPr="00EA7EAB">
        <w:rPr>
          <w:rFonts w:ascii="Arial" w:hAnsi="Arial" w:cs="Arial"/>
          <w:b/>
          <w:sz w:val="20"/>
          <w:szCs w:val="20"/>
        </w:rPr>
        <w:t>.</w:t>
      </w:r>
      <w:r w:rsidR="00342191" w:rsidRPr="00BB473C">
        <w:rPr>
          <w:rFonts w:ascii="Arial" w:hAnsi="Arial" w:cs="Arial"/>
          <w:sz w:val="20"/>
          <w:szCs w:val="20"/>
        </w:rPr>
        <w:t xml:space="preserve"> </w:t>
      </w:r>
      <w:r w:rsidR="00E91F27">
        <w:rPr>
          <w:rFonts w:ascii="Arial" w:hAnsi="Arial" w:cs="Arial"/>
          <w:sz w:val="20"/>
          <w:szCs w:val="20"/>
        </w:rPr>
        <w:t xml:space="preserve">  </w:t>
      </w:r>
      <w:r w:rsidR="00342191" w:rsidRPr="00BB473C">
        <w:rPr>
          <w:rFonts w:ascii="Arial" w:hAnsi="Arial" w:cs="Arial"/>
          <w:color w:val="auto"/>
          <w:sz w:val="20"/>
          <w:szCs w:val="20"/>
        </w:rPr>
        <w:t>USC is committed to preventing any actions that threaten the NCAA eligibility of its student-athletes or the ability of USC to remain in compliance with NCAA rules, and is committed to protecting student-athletes from any contact, communication, or conduct with individuals who seek to inappropriately contact or represent student-athletes before their eligibility is exhausted or voluntarily terminat</w:t>
      </w:r>
      <w:r w:rsidR="00387244" w:rsidRPr="00BB473C">
        <w:rPr>
          <w:rFonts w:ascii="Arial" w:hAnsi="Arial" w:cs="Arial"/>
          <w:color w:val="auto"/>
          <w:sz w:val="20"/>
          <w:szCs w:val="20"/>
        </w:rPr>
        <w:t xml:space="preserve">ed. </w:t>
      </w:r>
      <w:r w:rsidR="00342191" w:rsidRPr="00BB473C">
        <w:rPr>
          <w:rFonts w:ascii="Arial" w:hAnsi="Arial" w:cs="Arial"/>
          <w:color w:val="auto"/>
          <w:sz w:val="20"/>
          <w:szCs w:val="20"/>
        </w:rPr>
        <w:t xml:space="preserve">Accordingly, </w:t>
      </w:r>
      <w:r w:rsidR="00387244" w:rsidRPr="00BB473C">
        <w:rPr>
          <w:rFonts w:ascii="Arial" w:hAnsi="Arial" w:cs="Arial"/>
          <w:color w:val="auto"/>
          <w:sz w:val="20"/>
          <w:szCs w:val="20"/>
        </w:rPr>
        <w:t>Contractor</w:t>
      </w:r>
      <w:r w:rsidR="00342191" w:rsidRPr="00BB473C">
        <w:rPr>
          <w:rFonts w:ascii="Arial" w:hAnsi="Arial" w:cs="Arial"/>
          <w:color w:val="auto"/>
          <w:sz w:val="20"/>
          <w:szCs w:val="20"/>
        </w:rPr>
        <w:t xml:space="preserve"> acknowledges and agrees to the following:</w:t>
      </w:r>
    </w:p>
    <w:p w14:paraId="6DE6CB97"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A.</w:t>
      </w:r>
      <w:r w:rsidRPr="00BB473C">
        <w:rPr>
          <w:rFonts w:ascii="Arial" w:hAnsi="Arial" w:cs="Arial"/>
          <w:color w:val="auto"/>
          <w:sz w:val="20"/>
          <w:szCs w:val="20"/>
        </w:rPr>
        <w:tab/>
        <w:t xml:space="preserve">It is a violation of USC policy for any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to take any actions that threaten the NCAA eligibility of a student-athlete or the ability of USC to remain</w:t>
      </w:r>
      <w:r w:rsidR="00387244" w:rsidRPr="00BB473C">
        <w:rPr>
          <w:rFonts w:ascii="Arial" w:hAnsi="Arial" w:cs="Arial"/>
          <w:color w:val="auto"/>
          <w:sz w:val="20"/>
          <w:szCs w:val="20"/>
        </w:rPr>
        <w:t xml:space="preserve"> in compliance with NCAA rules.</w:t>
      </w:r>
      <w:r w:rsidRPr="00BB473C">
        <w:rPr>
          <w:rFonts w:ascii="Arial" w:hAnsi="Arial" w:cs="Arial"/>
          <w:color w:val="auto"/>
          <w:sz w:val="20"/>
          <w:szCs w:val="20"/>
        </w:rPr>
        <w:t xml:space="preserve">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must immediately disclose the facts about such actions in writing to USC’s Vice President for Athletic Compliance.</w:t>
      </w:r>
    </w:p>
    <w:p w14:paraId="4A1D4456"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B.</w:t>
      </w:r>
      <w:r w:rsidRPr="00BB473C">
        <w:rPr>
          <w:rFonts w:ascii="Arial" w:hAnsi="Arial" w:cs="Arial"/>
          <w:color w:val="auto"/>
          <w:sz w:val="20"/>
          <w:szCs w:val="20"/>
        </w:rPr>
        <w:tab/>
        <w:t xml:space="preserve">Any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who holds itself out as directly or indirectly representing student-athletes for the purpose of marketing their athletic ability or reputation, or who has certification, licensing or registration as a sports or athlete agent, and any person working for or at the direction of any such individuals (“Agents”) must immediately provide notification of such facts in writing to the USC Vice President for Athletic Compliance, as follows:</w:t>
      </w:r>
    </w:p>
    <w:p w14:paraId="5FD3610C"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1.</w:t>
      </w:r>
      <w:r w:rsidRPr="00BB473C">
        <w:rPr>
          <w:rFonts w:ascii="Arial" w:hAnsi="Arial" w:cs="Arial"/>
          <w:color w:val="auto"/>
          <w:sz w:val="20"/>
          <w:szCs w:val="20"/>
        </w:rPr>
        <w:tab/>
        <w:t>At the time of entering into a contract, vendor agreement or other arrangement to do business with USC, and at the time of entry onto the property of USC, or any athletic facilities and venues where USC teams play or practice to interact with its student-athletes.</w:t>
      </w:r>
    </w:p>
    <w:p w14:paraId="4B3EDFFA"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2.</w:t>
      </w:r>
      <w:r w:rsidRPr="00BB473C">
        <w:rPr>
          <w:rFonts w:ascii="Arial" w:hAnsi="Arial" w:cs="Arial"/>
          <w:color w:val="auto"/>
          <w:sz w:val="20"/>
          <w:szCs w:val="20"/>
        </w:rPr>
        <w:tab/>
        <w:t xml:space="preserve">If the certification, license or registration is received after commencement of the </w:t>
      </w:r>
      <w:r w:rsidR="00387244" w:rsidRPr="00BB473C">
        <w:rPr>
          <w:rFonts w:ascii="Arial" w:hAnsi="Arial" w:cs="Arial"/>
          <w:color w:val="auto"/>
          <w:sz w:val="20"/>
          <w:szCs w:val="20"/>
        </w:rPr>
        <w:t>Contractor’s</w:t>
      </w:r>
      <w:r w:rsidRPr="00BB473C">
        <w:rPr>
          <w:rFonts w:ascii="Arial" w:hAnsi="Arial" w:cs="Arial"/>
          <w:color w:val="auto"/>
          <w:sz w:val="20"/>
          <w:szCs w:val="20"/>
        </w:rPr>
        <w:t xml:space="preserve"> contract, vendor agreement, or arrangement to do business with USC, notification must be provided within 24 hours of certification, licensure or registration by the state, professional sports organization or other entity.</w:t>
      </w:r>
    </w:p>
    <w:p w14:paraId="462352C3"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3.</w:t>
      </w:r>
      <w:r w:rsidRPr="00BB473C">
        <w:rPr>
          <w:rFonts w:ascii="Arial" w:hAnsi="Arial" w:cs="Arial"/>
          <w:color w:val="auto"/>
          <w:sz w:val="20"/>
          <w:szCs w:val="20"/>
        </w:rPr>
        <w:tab/>
        <w:t xml:space="preserve">If a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is involved in forming a business or company for the purpose of marketing an athlete’s athletic skill or reputation after the commencement of the </w:t>
      </w:r>
      <w:r w:rsidR="00387244" w:rsidRPr="00BB473C">
        <w:rPr>
          <w:rFonts w:ascii="Arial" w:hAnsi="Arial" w:cs="Arial"/>
          <w:color w:val="auto"/>
          <w:sz w:val="20"/>
          <w:szCs w:val="20"/>
        </w:rPr>
        <w:t>Contractor’s</w:t>
      </w:r>
      <w:r w:rsidRPr="00BB473C">
        <w:rPr>
          <w:rFonts w:ascii="Arial" w:hAnsi="Arial" w:cs="Arial"/>
          <w:color w:val="auto"/>
          <w:sz w:val="20"/>
          <w:szCs w:val="20"/>
        </w:rPr>
        <w:t xml:space="preserve"> contract, vendor agreement, or arrangement to do business with USC, the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must provide notification within 24 hours of formation or filing paperwork with the state (or other governmental body) concerning such business entity.</w:t>
      </w:r>
    </w:p>
    <w:p w14:paraId="542ACD9E"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C.</w:t>
      </w:r>
      <w:r w:rsidRPr="00BB473C">
        <w:rPr>
          <w:rFonts w:ascii="Arial" w:hAnsi="Arial" w:cs="Arial"/>
          <w:color w:val="auto"/>
          <w:sz w:val="20"/>
          <w:szCs w:val="20"/>
        </w:rPr>
        <w:tab/>
        <w:t>All Agents must sign a document provided by the USC Vice President for Athletic Compliance attesting to the individual’s understanding and agreement to comply with all of USC’s rules regarding conduct for sports and athlete agents (including adherence to all applicable NCAA rules regarding agents).</w:t>
      </w:r>
    </w:p>
    <w:p w14:paraId="091F0AE2"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D.</w:t>
      </w:r>
      <w:r w:rsidRPr="00BB473C">
        <w:rPr>
          <w:rFonts w:ascii="Arial" w:hAnsi="Arial" w:cs="Arial"/>
          <w:color w:val="auto"/>
          <w:sz w:val="20"/>
          <w:szCs w:val="20"/>
        </w:rPr>
        <w:tab/>
        <w:t>All Agents must comply with rules pertaining to agents as published by the NCAA. These rules, which are strictly adhered to by USC, include but are not limited to, prohibiting Agents from:</w:t>
      </w:r>
    </w:p>
    <w:p w14:paraId="06F12379"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1.</w:t>
      </w:r>
      <w:r w:rsidRPr="00BB473C">
        <w:rPr>
          <w:rFonts w:ascii="Arial" w:hAnsi="Arial" w:cs="Arial"/>
          <w:color w:val="auto"/>
          <w:sz w:val="20"/>
          <w:szCs w:val="20"/>
        </w:rPr>
        <w:tab/>
        <w:t>Providing student-athletes who have remaining eligibility with any type of benefit, including food, cash, services, merchandise, transportation, housing accommodations, or other benefits not available to the student body in general; and</w:t>
      </w:r>
    </w:p>
    <w:p w14:paraId="6BEA823D"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2.</w:t>
      </w:r>
      <w:r w:rsidRPr="00BB473C">
        <w:rPr>
          <w:rFonts w:ascii="Arial" w:hAnsi="Arial" w:cs="Arial"/>
          <w:color w:val="auto"/>
          <w:sz w:val="20"/>
          <w:szCs w:val="20"/>
        </w:rPr>
        <w:tab/>
        <w:t>Entering into any type of verbal or written agreement to represent or to facilitate the future representation of a student-athlete who has remaining eligibility with regard to the student-athlete’s athletic ability or reputation.</w:t>
      </w:r>
    </w:p>
    <w:p w14:paraId="1E936196" w14:textId="77777777" w:rsidR="000A7FAE" w:rsidRPr="00BB473C" w:rsidRDefault="00342191" w:rsidP="007E43F5">
      <w:pPr>
        <w:pStyle w:val="Default"/>
        <w:widowControl/>
        <w:spacing w:before="120" w:after="120"/>
        <w:rPr>
          <w:rFonts w:ascii="Arial" w:hAnsi="Arial" w:cs="Arial"/>
          <w:sz w:val="20"/>
          <w:szCs w:val="20"/>
        </w:rPr>
      </w:pPr>
      <w:r w:rsidRPr="00BB473C">
        <w:rPr>
          <w:rFonts w:ascii="Arial" w:hAnsi="Arial" w:cs="Arial"/>
          <w:color w:val="auto"/>
          <w:sz w:val="20"/>
          <w:szCs w:val="20"/>
        </w:rPr>
        <w:t xml:space="preserve">USC shall have the right to immediately terminate any agreement with a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or to revoke admission to any USC property or event to any </w:t>
      </w:r>
      <w:r w:rsidR="00387244" w:rsidRPr="00BB473C">
        <w:rPr>
          <w:rFonts w:ascii="Arial" w:hAnsi="Arial" w:cs="Arial"/>
          <w:color w:val="auto"/>
          <w:sz w:val="20"/>
          <w:szCs w:val="20"/>
        </w:rPr>
        <w:t>Contractor</w:t>
      </w:r>
      <w:r w:rsidRPr="00BB473C">
        <w:rPr>
          <w:rFonts w:ascii="Arial" w:hAnsi="Arial" w:cs="Arial"/>
          <w:color w:val="auto"/>
          <w:sz w:val="20"/>
          <w:szCs w:val="20"/>
        </w:rPr>
        <w:t>, who fails to meet the requirements set forth</w:t>
      </w:r>
      <w:r w:rsidR="00662D3A" w:rsidRPr="00BB473C">
        <w:rPr>
          <w:rFonts w:ascii="Arial" w:hAnsi="Arial" w:cs="Arial"/>
          <w:color w:val="auto"/>
          <w:sz w:val="20"/>
          <w:szCs w:val="20"/>
        </w:rPr>
        <w:t xml:space="preserve"> within this Section.</w:t>
      </w:r>
    </w:p>
    <w:p w14:paraId="1713820C" w14:textId="4F4B1D5C" w:rsidR="00302FB6" w:rsidRPr="00BB473C" w:rsidRDefault="006E0D18" w:rsidP="00CC4EC4">
      <w:pPr>
        <w:pStyle w:val="Level1"/>
        <w:numPr>
          <w:ilvl w:val="0"/>
          <w:numId w:val="0"/>
        </w:numPr>
      </w:pPr>
      <w:r>
        <w:rPr>
          <w:b/>
          <w:u w:val="single"/>
        </w:rPr>
        <w:lastRenderedPageBreak/>
        <w:t>21</w:t>
      </w:r>
      <w:r w:rsidR="00E303D2" w:rsidRPr="009B4928">
        <w:rPr>
          <w:b/>
          <w:u w:val="single"/>
        </w:rPr>
        <w:t>.</w:t>
      </w:r>
      <w:r w:rsidR="00E303D2" w:rsidRPr="006C30FF">
        <w:rPr>
          <w:u w:val="single"/>
        </w:rPr>
        <w:t xml:space="preserve">  </w:t>
      </w:r>
      <w:r w:rsidR="008E77B9" w:rsidRPr="00BB473C">
        <w:rPr>
          <w:b/>
          <w:u w:val="single"/>
        </w:rPr>
        <w:t>CONFLICT OF INTEREST</w:t>
      </w:r>
      <w:r w:rsidR="008E77B9" w:rsidRPr="00BB473C">
        <w:rPr>
          <w:b/>
        </w:rPr>
        <w:t>.</w:t>
      </w:r>
      <w:r w:rsidR="0064059B">
        <w:rPr>
          <w:b/>
        </w:rPr>
        <w:t xml:space="preserve">  </w:t>
      </w:r>
      <w:r w:rsidR="00302FB6" w:rsidRPr="00BB473C">
        <w:t>USC does not enter into procurement</w:t>
      </w:r>
      <w:r w:rsidR="00B87324" w:rsidRPr="00BB473C">
        <w:t xml:space="preserve"> agreements</w:t>
      </w:r>
      <w:r w:rsidR="00302FB6" w:rsidRPr="00BB473C">
        <w:t xml:space="preserve"> with business entities in which a USC employee or that employee’s </w:t>
      </w:r>
      <w:r w:rsidR="00B87324" w:rsidRPr="00BB473C">
        <w:t>Close Relation</w:t>
      </w:r>
      <w:r w:rsidR="00302FB6" w:rsidRPr="00BB473C">
        <w:t xml:space="preserve"> has a personal, managerial, or substanti</w:t>
      </w:r>
      <w:r w:rsidR="00B87324" w:rsidRPr="00BB473C">
        <w:t xml:space="preserve">al Financial Interest. Close Relation means spouses, domestic partners, </w:t>
      </w:r>
      <w:r w:rsidR="00CB1B1E">
        <w:t xml:space="preserve">intimate relations, </w:t>
      </w:r>
      <w:r w:rsidR="00B87324" w:rsidRPr="00BB473C">
        <w:t xml:space="preserve">parents, children, siblings and each of their respective spouses or domestic partners.  Financial Interest includes (i) compensation for services performed; (ii) equity interests (i.e. stocks, options, warrants), with the exception of equity interests managed by a third party such as a mutual fund; or (iii) management role (director, officer, supervisors, or any other position that has significant decision-making authority).  </w:t>
      </w:r>
    </w:p>
    <w:p w14:paraId="6270D5EE" w14:textId="7FD1CDBF" w:rsidR="00302FB6" w:rsidRPr="00CF15E4" w:rsidRDefault="00C71759" w:rsidP="00601023">
      <w:pPr>
        <w:pStyle w:val="10sp0"/>
        <w:ind w:left="0" w:firstLine="720"/>
      </w:pPr>
      <w:r w:rsidRPr="00CF15E4">
        <w:t>Contractor</w:t>
      </w:r>
      <w:r w:rsidR="00302FB6" w:rsidRPr="00CF15E4">
        <w:t xml:space="preserve"> represents to the best of</w:t>
      </w:r>
      <w:r w:rsidR="00B85366" w:rsidRPr="00CF15E4">
        <w:t xml:space="preserve"> Contractor’s</w:t>
      </w:r>
      <w:r w:rsidR="00302FB6" w:rsidRPr="00CF15E4">
        <w:t xml:space="preserve"> knowledge, no actual or potential conflict of interest exists between </w:t>
      </w:r>
      <w:r w:rsidRPr="00CF15E4">
        <w:t>Contractor’s</w:t>
      </w:r>
      <w:r w:rsidR="001C73C5">
        <w:t xml:space="preserve"> family, business, or F</w:t>
      </w:r>
      <w:r w:rsidR="00302FB6" w:rsidRPr="00CF15E4">
        <w:t xml:space="preserve">inancial </w:t>
      </w:r>
      <w:r w:rsidR="001C73C5">
        <w:t>I</w:t>
      </w:r>
      <w:r w:rsidR="00302FB6" w:rsidRPr="00CF15E4">
        <w:t xml:space="preserve">nterests and </w:t>
      </w:r>
      <w:r w:rsidRPr="00CF15E4">
        <w:t>Contractor’s</w:t>
      </w:r>
      <w:r w:rsidR="00302FB6" w:rsidRPr="00CF15E4">
        <w:t xml:space="preserve"> relationships with USC or </w:t>
      </w:r>
      <w:r w:rsidRPr="00CF15E4">
        <w:t>Contractor’s</w:t>
      </w:r>
      <w:r w:rsidR="00302FB6" w:rsidRPr="00CF15E4">
        <w:t xml:space="preserve"> services relating to the Project. In the event of a change in status relating to potential or actual conflicts of interest, </w:t>
      </w:r>
      <w:r w:rsidRPr="00CF15E4">
        <w:t>Contractor</w:t>
      </w:r>
      <w:r w:rsidR="00302FB6" w:rsidRPr="00CF15E4">
        <w:t xml:space="preserve"> will notify USC immediately.</w:t>
      </w:r>
    </w:p>
    <w:p w14:paraId="1DCC07EB" w14:textId="11E79BC9" w:rsidR="00302FB6" w:rsidRPr="00CF15E4" w:rsidRDefault="00C71759" w:rsidP="00302FB6">
      <w:pPr>
        <w:pStyle w:val="10spLeft-Right05"/>
        <w:ind w:right="270" w:firstLine="0"/>
        <w:rPr>
          <w:b/>
          <w:u w:val="single"/>
        </w:rPr>
      </w:pPr>
      <w:r w:rsidRPr="00CF15E4">
        <w:t>Contractor</w:t>
      </w:r>
      <w:r w:rsidR="00302FB6" w:rsidRPr="00CF15E4">
        <w:t xml:space="preserve"> certifies that no USC employee or any </w:t>
      </w:r>
      <w:r w:rsidR="006714C9" w:rsidRPr="00CF15E4">
        <w:t>Close R</w:t>
      </w:r>
      <w:r w:rsidR="00302FB6" w:rsidRPr="00CF15E4">
        <w:t xml:space="preserve">elation of a USC employee has a personal, managerial, or substantial </w:t>
      </w:r>
      <w:r w:rsidR="006714C9" w:rsidRPr="00CF15E4">
        <w:t>F</w:t>
      </w:r>
      <w:r w:rsidR="00302FB6" w:rsidRPr="00CF15E4">
        <w:t xml:space="preserve">inancial </w:t>
      </w:r>
      <w:r w:rsidR="006714C9" w:rsidRPr="00CF15E4">
        <w:t>I</w:t>
      </w:r>
      <w:r w:rsidR="00302FB6" w:rsidRPr="00CF15E4">
        <w:t xml:space="preserve">nterest in </w:t>
      </w:r>
      <w:r w:rsidR="006714C9" w:rsidRPr="00CF15E4">
        <w:t>Contractor</w:t>
      </w:r>
      <w:r w:rsidR="00302FB6" w:rsidRPr="00CF15E4">
        <w:t xml:space="preserve">.  </w:t>
      </w:r>
      <w:r w:rsidR="00302FB6" w:rsidRPr="00CF15E4">
        <w:rPr>
          <w:b/>
        </w:rPr>
        <w:t xml:space="preserve">Initial Here: </w:t>
      </w:r>
      <w:r w:rsidR="00545EF1">
        <w:rPr>
          <w:rFonts w:cs="Times New Roman"/>
          <w:u w:val="single"/>
        </w:rPr>
        <w:fldChar w:fldCharType="begin">
          <w:ffData>
            <w:name w:val=""/>
            <w:enabled/>
            <w:calcOnExit w:val="0"/>
            <w:textInput/>
          </w:ffData>
        </w:fldChar>
      </w:r>
      <w:r w:rsidR="00545EF1">
        <w:rPr>
          <w:rFonts w:cs="Times New Roman"/>
          <w:u w:val="single"/>
        </w:rPr>
        <w:instrText xml:space="preserve"> FORMTEXT </w:instrText>
      </w:r>
      <w:r w:rsidR="00545EF1">
        <w:rPr>
          <w:rFonts w:cs="Times New Roman"/>
          <w:u w:val="single"/>
        </w:rPr>
      </w:r>
      <w:r w:rsidR="00545EF1">
        <w:rPr>
          <w:rFonts w:cs="Times New Roman"/>
          <w:u w:val="single"/>
        </w:rPr>
        <w:fldChar w:fldCharType="separate"/>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u w:val="single"/>
        </w:rPr>
        <w:fldChar w:fldCharType="end"/>
      </w:r>
    </w:p>
    <w:tbl>
      <w:tblPr>
        <w:tblStyle w:val="TableGrid"/>
        <w:tblW w:w="0" w:type="auto"/>
        <w:tblLook w:val="04A0" w:firstRow="1" w:lastRow="0" w:firstColumn="1" w:lastColumn="0" w:noHBand="0" w:noVBand="1"/>
      </w:tblPr>
      <w:tblGrid>
        <w:gridCol w:w="9350"/>
      </w:tblGrid>
      <w:tr w:rsidR="00B8161B" w:rsidRPr="00CF15E4" w14:paraId="514B67BA" w14:textId="77777777" w:rsidTr="006E0723">
        <w:trPr>
          <w:trHeight w:val="1232"/>
        </w:trPr>
        <w:tc>
          <w:tcPr>
            <w:tcW w:w="9350" w:type="dxa"/>
          </w:tcPr>
          <w:p w14:paraId="5B119E77" w14:textId="6280209E" w:rsidR="006E0558" w:rsidRPr="00CF15E4" w:rsidRDefault="00B8161B" w:rsidP="00B8161B">
            <w:pPr>
              <w:spacing w:after="0"/>
              <w:rPr>
                <w:rFonts w:ascii="Arial" w:hAnsi="Arial" w:cs="Arial"/>
                <w:color w:val="000000"/>
                <w:sz w:val="20"/>
                <w:szCs w:val="20"/>
              </w:rPr>
            </w:pPr>
            <w:r w:rsidRPr="00CF15E4">
              <w:rPr>
                <w:rFonts w:ascii="Arial" w:hAnsi="Arial" w:cs="Arial"/>
                <w:color w:val="000000"/>
                <w:sz w:val="20"/>
                <w:szCs w:val="20"/>
              </w:rPr>
              <w:t xml:space="preserve">Does </w:t>
            </w:r>
            <w:r w:rsidR="00CB7764">
              <w:rPr>
                <w:rFonts w:ascii="Arial" w:hAnsi="Arial" w:cs="Arial"/>
                <w:color w:val="000000"/>
                <w:sz w:val="20"/>
                <w:szCs w:val="20"/>
              </w:rPr>
              <w:t>Contractor</w:t>
            </w:r>
            <w:r w:rsidRPr="00CF15E4">
              <w:rPr>
                <w:rFonts w:ascii="Arial" w:hAnsi="Arial" w:cs="Arial"/>
                <w:color w:val="000000"/>
                <w:sz w:val="20"/>
                <w:szCs w:val="20"/>
              </w:rPr>
              <w:t xml:space="preserve"> employ or engage any current USC employees or any Close Relations (full time, part time or voluntary)?  (</w:t>
            </w:r>
            <w:r w:rsidR="00CB7764">
              <w:rPr>
                <w:rFonts w:ascii="Arial" w:hAnsi="Arial" w:cs="Arial"/>
                <w:color w:val="000000"/>
                <w:sz w:val="20"/>
                <w:szCs w:val="20"/>
              </w:rPr>
              <w:t>Contractor</w:t>
            </w:r>
            <w:r w:rsidRPr="00CF15E4">
              <w:rPr>
                <w:rFonts w:ascii="Arial" w:hAnsi="Arial" w:cs="Arial"/>
                <w:color w:val="000000"/>
                <w:sz w:val="20"/>
                <w:szCs w:val="20"/>
              </w:rPr>
              <w:t xml:space="preserve"> includes owners, directors, officers and anyone with significant decision making authority)</w:t>
            </w:r>
            <w:r w:rsidR="002C2746">
              <w:rPr>
                <w:rFonts w:ascii="Arial" w:hAnsi="Arial" w:cs="Arial"/>
                <w:color w:val="000000"/>
                <w:sz w:val="20"/>
                <w:szCs w:val="20"/>
              </w:rPr>
              <w:t>.</w:t>
            </w:r>
            <w:r w:rsidRPr="00CF15E4" w:rsidDel="00131D70">
              <w:rPr>
                <w:rFonts w:ascii="Arial" w:hAnsi="Arial" w:cs="Arial"/>
                <w:color w:val="00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17"/>
            </w:tblGrid>
            <w:tr w:rsidR="006E0558" w:rsidRPr="00BB473C" w14:paraId="3013C729" w14:textId="77777777" w:rsidTr="00D369D8">
              <w:tc>
                <w:tcPr>
                  <w:tcW w:w="889" w:type="dxa"/>
                </w:tcPr>
                <w:p w14:paraId="4DF92E52" w14:textId="77777777" w:rsidR="006E0558" w:rsidRPr="00BB473C" w:rsidRDefault="006E0558" w:rsidP="00D369D8">
                  <w:pPr>
                    <w:pStyle w:val="Default"/>
                    <w:keepNext/>
                    <w:widowControl/>
                    <w:spacing w:before="120"/>
                    <w:rPr>
                      <w:rFonts w:ascii="Arial" w:hAnsi="Arial" w:cs="Arial"/>
                      <w:color w:val="auto"/>
                      <w:sz w:val="20"/>
                      <w:szCs w:val="20"/>
                    </w:rPr>
                  </w:pPr>
                  <w:r w:rsidRPr="00BB473C">
                    <w:rPr>
                      <w:rFonts w:ascii="Arial" w:hAnsi="Arial" w:cs="Arial"/>
                      <w:b/>
                      <w:bCs/>
                      <w:color w:val="auto"/>
                      <w:sz w:val="20"/>
                      <w:szCs w:val="20"/>
                    </w:rPr>
                    <w:fldChar w:fldCharType="begin">
                      <w:ffData>
                        <w:name w:val="Check2"/>
                        <w:enabled/>
                        <w:calcOnExit w:val="0"/>
                        <w:checkBox>
                          <w:sizeAuto/>
                          <w:default w:val="0"/>
                        </w:checkBox>
                      </w:ffData>
                    </w:fldChar>
                  </w:r>
                  <w:r w:rsidRPr="00BB473C">
                    <w:rPr>
                      <w:rFonts w:ascii="Arial" w:hAnsi="Arial" w:cs="Arial"/>
                      <w:b/>
                      <w:bCs/>
                      <w:color w:val="auto"/>
                      <w:sz w:val="20"/>
                      <w:szCs w:val="20"/>
                    </w:rPr>
                    <w:instrText xml:space="preserve"> FORMCHECKBOX </w:instrText>
                  </w:r>
                  <w:r w:rsidR="005D25EB">
                    <w:rPr>
                      <w:rFonts w:ascii="Arial" w:hAnsi="Arial" w:cs="Arial"/>
                      <w:b/>
                      <w:bCs/>
                      <w:color w:val="auto"/>
                      <w:sz w:val="20"/>
                      <w:szCs w:val="20"/>
                    </w:rPr>
                  </w:r>
                  <w:r w:rsidR="005D25EB">
                    <w:rPr>
                      <w:rFonts w:ascii="Arial" w:hAnsi="Arial" w:cs="Arial"/>
                      <w:b/>
                      <w:bCs/>
                      <w:color w:val="auto"/>
                      <w:sz w:val="20"/>
                      <w:szCs w:val="20"/>
                    </w:rPr>
                    <w:fldChar w:fldCharType="separate"/>
                  </w:r>
                  <w:r w:rsidRPr="00BB473C">
                    <w:rPr>
                      <w:rFonts w:ascii="Arial" w:hAnsi="Arial" w:cs="Arial"/>
                      <w:b/>
                      <w:bCs/>
                      <w:color w:val="auto"/>
                      <w:sz w:val="20"/>
                      <w:szCs w:val="20"/>
                    </w:rPr>
                    <w:fldChar w:fldCharType="end"/>
                  </w:r>
                  <w:r w:rsidRPr="00BB473C">
                    <w:rPr>
                      <w:rFonts w:ascii="Arial" w:hAnsi="Arial" w:cs="Arial"/>
                      <w:b/>
                      <w:bCs/>
                      <w:color w:val="auto"/>
                      <w:sz w:val="20"/>
                      <w:szCs w:val="20"/>
                    </w:rPr>
                    <w:t xml:space="preserve"> </w:t>
                  </w:r>
                  <w:r w:rsidRPr="00BB473C">
                    <w:rPr>
                      <w:rFonts w:ascii="Arial" w:hAnsi="Arial" w:cs="Arial"/>
                      <w:color w:val="auto"/>
                      <w:sz w:val="20"/>
                      <w:szCs w:val="20"/>
                    </w:rPr>
                    <w:t>Yes</w:t>
                  </w:r>
                </w:p>
              </w:tc>
              <w:tc>
                <w:tcPr>
                  <w:tcW w:w="817" w:type="dxa"/>
                </w:tcPr>
                <w:p w14:paraId="6B72D9A0" w14:textId="77777777" w:rsidR="006E0558" w:rsidRPr="00BB473C" w:rsidRDefault="006E0558" w:rsidP="00D369D8">
                  <w:pPr>
                    <w:pStyle w:val="Default"/>
                    <w:keepNext/>
                    <w:widowControl/>
                    <w:spacing w:before="120"/>
                    <w:rPr>
                      <w:rFonts w:ascii="Arial" w:hAnsi="Arial" w:cs="Arial"/>
                      <w:color w:val="auto"/>
                      <w:sz w:val="20"/>
                      <w:szCs w:val="20"/>
                    </w:rPr>
                  </w:pPr>
                  <w:r w:rsidRPr="00BB473C">
                    <w:rPr>
                      <w:rFonts w:ascii="Arial" w:hAnsi="Arial" w:cs="Arial"/>
                      <w:b/>
                      <w:bCs/>
                      <w:color w:val="auto"/>
                      <w:sz w:val="20"/>
                      <w:szCs w:val="20"/>
                    </w:rPr>
                    <w:fldChar w:fldCharType="begin">
                      <w:ffData>
                        <w:name w:val="Check3"/>
                        <w:enabled/>
                        <w:calcOnExit w:val="0"/>
                        <w:checkBox>
                          <w:sizeAuto/>
                          <w:default w:val="0"/>
                        </w:checkBox>
                      </w:ffData>
                    </w:fldChar>
                  </w:r>
                  <w:r w:rsidRPr="00BB473C">
                    <w:rPr>
                      <w:rFonts w:ascii="Arial" w:hAnsi="Arial" w:cs="Arial"/>
                      <w:b/>
                      <w:bCs/>
                      <w:color w:val="auto"/>
                      <w:sz w:val="20"/>
                      <w:szCs w:val="20"/>
                    </w:rPr>
                    <w:instrText xml:space="preserve"> FORMCHECKBOX </w:instrText>
                  </w:r>
                  <w:r w:rsidR="005D25EB">
                    <w:rPr>
                      <w:rFonts w:ascii="Arial" w:hAnsi="Arial" w:cs="Arial"/>
                      <w:b/>
                      <w:bCs/>
                      <w:color w:val="auto"/>
                      <w:sz w:val="20"/>
                      <w:szCs w:val="20"/>
                    </w:rPr>
                  </w:r>
                  <w:r w:rsidR="005D25EB">
                    <w:rPr>
                      <w:rFonts w:ascii="Arial" w:hAnsi="Arial" w:cs="Arial"/>
                      <w:b/>
                      <w:bCs/>
                      <w:color w:val="auto"/>
                      <w:sz w:val="20"/>
                      <w:szCs w:val="20"/>
                    </w:rPr>
                    <w:fldChar w:fldCharType="separate"/>
                  </w:r>
                  <w:r w:rsidRPr="00BB473C">
                    <w:rPr>
                      <w:rFonts w:ascii="Arial" w:hAnsi="Arial" w:cs="Arial"/>
                      <w:b/>
                      <w:bCs/>
                      <w:color w:val="auto"/>
                      <w:sz w:val="20"/>
                      <w:szCs w:val="20"/>
                    </w:rPr>
                    <w:fldChar w:fldCharType="end"/>
                  </w:r>
                  <w:r w:rsidRPr="00BB473C">
                    <w:rPr>
                      <w:rFonts w:ascii="Arial" w:hAnsi="Arial" w:cs="Arial"/>
                      <w:b/>
                      <w:bCs/>
                      <w:color w:val="auto"/>
                      <w:sz w:val="20"/>
                      <w:szCs w:val="20"/>
                    </w:rPr>
                    <w:t xml:space="preserve"> </w:t>
                  </w:r>
                  <w:r w:rsidRPr="00BB473C">
                    <w:rPr>
                      <w:rFonts w:ascii="Arial" w:hAnsi="Arial" w:cs="Arial"/>
                      <w:color w:val="auto"/>
                      <w:sz w:val="20"/>
                      <w:szCs w:val="20"/>
                    </w:rPr>
                    <w:t>No</w:t>
                  </w:r>
                </w:p>
              </w:tc>
            </w:tr>
          </w:tbl>
          <w:p w14:paraId="6654764D" w14:textId="56000D78" w:rsidR="00B8161B" w:rsidRPr="00CF15E4" w:rsidRDefault="00B8161B" w:rsidP="00B8161B">
            <w:pPr>
              <w:spacing w:after="0"/>
              <w:rPr>
                <w:rFonts w:ascii="Arial" w:hAnsi="Arial" w:cs="Arial"/>
                <w:color w:val="000000"/>
                <w:sz w:val="20"/>
                <w:szCs w:val="20"/>
              </w:rPr>
            </w:pPr>
          </w:p>
        </w:tc>
      </w:tr>
      <w:tr w:rsidR="00B8161B" w:rsidRPr="00CF15E4" w14:paraId="5ADF15DC" w14:textId="77777777" w:rsidTr="006E0723">
        <w:trPr>
          <w:trHeight w:val="350"/>
        </w:trPr>
        <w:tc>
          <w:tcPr>
            <w:tcW w:w="9350" w:type="dxa"/>
          </w:tcPr>
          <w:p w14:paraId="54D718CB" w14:textId="51BEE9EA" w:rsidR="00B8161B" w:rsidRPr="00CF15E4" w:rsidRDefault="00B8161B" w:rsidP="00B8161B">
            <w:pPr>
              <w:spacing w:after="0"/>
              <w:rPr>
                <w:rFonts w:ascii="Arial" w:hAnsi="Arial" w:cs="Arial"/>
                <w:color w:val="000000"/>
                <w:sz w:val="20"/>
                <w:szCs w:val="20"/>
              </w:rPr>
            </w:pPr>
            <w:r w:rsidRPr="00CF15E4">
              <w:rPr>
                <w:rFonts w:ascii="Arial" w:hAnsi="Arial" w:cs="Arial"/>
                <w:color w:val="000000"/>
                <w:sz w:val="20"/>
                <w:szCs w:val="20"/>
              </w:rPr>
              <w:t xml:space="preserve">If yes, please list: </w:t>
            </w:r>
            <w:r w:rsidR="00867CBD" w:rsidRPr="00E76689">
              <w:fldChar w:fldCharType="begin">
                <w:ffData>
                  <w:name w:val=""/>
                  <w:enabled/>
                  <w:calcOnExit w:val="0"/>
                  <w:textInput/>
                </w:ffData>
              </w:fldChar>
            </w:r>
            <w:r w:rsidR="00867CBD" w:rsidRPr="00E76689">
              <w:instrText xml:space="preserve"> FORMTEXT </w:instrText>
            </w:r>
            <w:r w:rsidR="00867CBD" w:rsidRPr="00E76689">
              <w:fldChar w:fldCharType="separate"/>
            </w:r>
            <w:r w:rsidR="00867CBD" w:rsidRPr="00E76689">
              <w:rPr>
                <w:noProof/>
              </w:rPr>
              <w:t> </w:t>
            </w:r>
            <w:r w:rsidR="00867CBD" w:rsidRPr="00E76689">
              <w:rPr>
                <w:noProof/>
              </w:rPr>
              <w:t> </w:t>
            </w:r>
            <w:r w:rsidR="00867CBD" w:rsidRPr="00E76689">
              <w:rPr>
                <w:noProof/>
              </w:rPr>
              <w:t> </w:t>
            </w:r>
            <w:r w:rsidR="00867CBD" w:rsidRPr="00E76689">
              <w:rPr>
                <w:noProof/>
              </w:rPr>
              <w:t> </w:t>
            </w:r>
            <w:r w:rsidR="00867CBD" w:rsidRPr="00E76689">
              <w:rPr>
                <w:noProof/>
              </w:rPr>
              <w:t> </w:t>
            </w:r>
            <w:r w:rsidR="00867CBD" w:rsidRPr="00E76689">
              <w:fldChar w:fldCharType="end"/>
            </w:r>
          </w:p>
        </w:tc>
      </w:tr>
    </w:tbl>
    <w:p w14:paraId="5BBB88D1" w14:textId="492C2E18" w:rsidR="008C097B" w:rsidRPr="00CF15E4" w:rsidRDefault="006E0D18" w:rsidP="008C097B">
      <w:pPr>
        <w:pStyle w:val="Default"/>
        <w:widowControl/>
        <w:spacing w:before="120" w:after="120"/>
        <w:rPr>
          <w:rFonts w:ascii="Arial" w:hAnsi="Arial" w:cs="Arial"/>
          <w:sz w:val="20"/>
          <w:szCs w:val="20"/>
        </w:rPr>
      </w:pPr>
      <w:r>
        <w:rPr>
          <w:rFonts w:ascii="Arial" w:hAnsi="Arial" w:cs="Arial"/>
          <w:b/>
          <w:bCs/>
          <w:color w:val="auto"/>
          <w:sz w:val="20"/>
          <w:szCs w:val="20"/>
          <w:u w:val="single"/>
        </w:rPr>
        <w:t>22</w:t>
      </w:r>
      <w:r w:rsidR="00E15AAD">
        <w:rPr>
          <w:rFonts w:ascii="Arial" w:hAnsi="Arial" w:cs="Arial"/>
          <w:b/>
          <w:bCs/>
          <w:color w:val="auto"/>
          <w:sz w:val="20"/>
          <w:szCs w:val="20"/>
          <w:u w:val="single"/>
        </w:rPr>
        <w:t xml:space="preserve">.  </w:t>
      </w:r>
      <w:r w:rsidR="008C097B" w:rsidRPr="00CF15E4">
        <w:rPr>
          <w:rFonts w:ascii="Arial" w:hAnsi="Arial" w:cs="Arial"/>
          <w:b/>
          <w:bCs/>
          <w:color w:val="auto"/>
          <w:sz w:val="20"/>
          <w:szCs w:val="20"/>
          <w:u w:val="single"/>
        </w:rPr>
        <w:t xml:space="preserve">STARK </w:t>
      </w:r>
      <w:r w:rsidR="0061244A" w:rsidRPr="00CF15E4">
        <w:rPr>
          <w:rFonts w:ascii="Arial" w:hAnsi="Arial" w:cs="Arial"/>
          <w:b/>
          <w:bCs/>
          <w:color w:val="auto"/>
          <w:sz w:val="20"/>
          <w:szCs w:val="20"/>
          <w:u w:val="single"/>
        </w:rPr>
        <w:t>II COMPLIANCE</w:t>
      </w:r>
      <w:r w:rsidR="008C097B" w:rsidRPr="00CF15E4">
        <w:rPr>
          <w:rFonts w:ascii="Arial" w:hAnsi="Arial" w:cs="Arial"/>
          <w:b/>
          <w:bCs/>
          <w:color w:val="auto"/>
          <w:sz w:val="20"/>
          <w:szCs w:val="20"/>
        </w:rPr>
        <w:t xml:space="preserve">. </w:t>
      </w:r>
      <w:r w:rsidR="00715C7A" w:rsidRPr="00CF15E4">
        <w:rPr>
          <w:rFonts w:ascii="Arial" w:hAnsi="Arial" w:cs="Arial"/>
          <w:b/>
          <w:bCs/>
          <w:color w:val="auto"/>
          <w:sz w:val="20"/>
          <w:szCs w:val="20"/>
        </w:rPr>
        <w:t xml:space="preserve"> </w:t>
      </w:r>
      <w:r w:rsidR="00B96062" w:rsidRPr="00CF15E4">
        <w:rPr>
          <w:rFonts w:ascii="Arial" w:hAnsi="Arial" w:cs="Arial"/>
          <w:sz w:val="20"/>
          <w:szCs w:val="20"/>
        </w:rPr>
        <w:t xml:space="preserve">To ensure that </w:t>
      </w:r>
      <w:r w:rsidR="00DC099B" w:rsidRPr="00CF15E4">
        <w:rPr>
          <w:rFonts w:ascii="Arial" w:hAnsi="Arial" w:cs="Arial"/>
          <w:sz w:val="20"/>
          <w:szCs w:val="20"/>
        </w:rPr>
        <w:t>Contractor</w:t>
      </w:r>
      <w:r w:rsidR="00B96062" w:rsidRPr="00CF15E4">
        <w:rPr>
          <w:rFonts w:ascii="Arial" w:hAnsi="Arial" w:cs="Arial"/>
          <w:sz w:val="20"/>
          <w:szCs w:val="20"/>
        </w:rPr>
        <w:t xml:space="preserve"> complies with federal laws that disallow specific types of financial arrangements to exist between physicians and privately-owned entities that provide certain healthcare services, USC requires that all non-publicly traded corporations (e.g., all private companies, individuals) answer the following questions.  For purposes of answering these questions, the following definitions apply:</w:t>
      </w:r>
    </w:p>
    <w:p w14:paraId="447C9BC8" w14:textId="77777777" w:rsidR="00B96062" w:rsidRPr="00BB473C" w:rsidRDefault="00B96062" w:rsidP="00B96062">
      <w:pPr>
        <w:pStyle w:val="10spLeft-Right05"/>
        <w:spacing w:before="240" w:after="0"/>
        <w:ind w:firstLine="0"/>
      </w:pPr>
      <w:r w:rsidRPr="00BB473C">
        <w:rPr>
          <w:b/>
        </w:rPr>
        <w:t>"Immediate family member"</w:t>
      </w:r>
      <w:r w:rsidRPr="00BB473C">
        <w:t xml:space="preserve"> means the following individuals: husband or wife; birth or adoptive parent, child, or sibling; stepparent, stepchild, stepbrother, or stepsister; father-in-law, mother-in-law, son-in-law, daughter-in-law, brother-in-law, or sister-in-law; grandparent or grandchild; and spouse of a grandparent or grandchild.</w:t>
      </w:r>
    </w:p>
    <w:p w14:paraId="7B712A09" w14:textId="77777777" w:rsidR="00DC099B" w:rsidRPr="00BB473C" w:rsidRDefault="00B96062" w:rsidP="00601023">
      <w:pPr>
        <w:pStyle w:val="Default"/>
        <w:widowControl/>
        <w:spacing w:before="120" w:after="120"/>
        <w:ind w:left="720"/>
        <w:rPr>
          <w:rFonts w:ascii="Arial" w:hAnsi="Arial" w:cs="Arial"/>
          <w:color w:val="auto"/>
          <w:sz w:val="20"/>
          <w:szCs w:val="20"/>
        </w:rPr>
      </w:pPr>
      <w:r w:rsidRPr="00BB473C">
        <w:rPr>
          <w:rFonts w:ascii="Arial" w:hAnsi="Arial" w:cs="Arial"/>
          <w:b/>
          <w:sz w:val="20"/>
          <w:szCs w:val="20"/>
        </w:rPr>
        <w:t>"Physician"</w:t>
      </w:r>
      <w:r w:rsidRPr="00BB473C">
        <w:rPr>
          <w:rFonts w:ascii="Arial" w:hAnsi="Arial" w:cs="Arial"/>
          <w:sz w:val="20"/>
          <w:szCs w:val="20"/>
        </w:rPr>
        <w:t xml:space="preserve"> means a doctor of medicine or osteopathy, a doctor of dental surgery or dental medicine, a doctor of podiatric medicine, a doctor of optometry or a chiropractor.</w:t>
      </w:r>
    </w:p>
    <w:p w14:paraId="3F668811" w14:textId="77777777" w:rsidR="00DC099B" w:rsidRPr="00BB473C" w:rsidRDefault="008729B1" w:rsidP="00DC099B">
      <w:pPr>
        <w:pStyle w:val="10sp0"/>
        <w:keepNext/>
        <w:spacing w:before="240"/>
        <w:ind w:left="0" w:firstLine="0"/>
        <w:jc w:val="left"/>
        <w:rPr>
          <w:b/>
        </w:rPr>
      </w:pPr>
      <w:r w:rsidRPr="00BB473C">
        <w:rPr>
          <w:b/>
        </w:rPr>
        <w:t>Contractor</w:t>
      </w:r>
      <w:r w:rsidR="00DC099B" w:rsidRPr="00BB473C">
        <w:rPr>
          <w:b/>
        </w:rPr>
        <w:t xml:space="preserve"> </w:t>
      </w:r>
      <w:r w:rsidR="005D609A" w:rsidRPr="00BB473C">
        <w:rPr>
          <w:b/>
        </w:rPr>
        <w:t>shall</w:t>
      </w:r>
      <w:r w:rsidR="00DC099B" w:rsidRPr="00BB473C">
        <w:rPr>
          <w:b/>
        </w:rPr>
        <w:t xml:space="preserve"> answer each of the following questions and confirm by initialing the answer:</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80"/>
        <w:gridCol w:w="1584"/>
        <w:gridCol w:w="1143"/>
      </w:tblGrid>
      <w:tr w:rsidR="00DC099B" w:rsidRPr="00BB473C" w14:paraId="67091F21" w14:textId="77777777" w:rsidTr="002A601F">
        <w:trPr>
          <w:cantSplit/>
        </w:trPr>
        <w:tc>
          <w:tcPr>
            <w:tcW w:w="5580" w:type="dxa"/>
          </w:tcPr>
          <w:p w14:paraId="5B7EC41F" w14:textId="77777777" w:rsidR="00DC099B" w:rsidRPr="00BB473C" w:rsidRDefault="00DC099B" w:rsidP="008729B1">
            <w:pPr>
              <w:pStyle w:val="10sp0"/>
              <w:keepNext/>
              <w:spacing w:before="120" w:after="120"/>
              <w:ind w:left="0" w:firstLine="18"/>
              <w:jc w:val="left"/>
            </w:pPr>
            <w:r w:rsidRPr="00BB473C">
              <w:t xml:space="preserve">1. Is </w:t>
            </w:r>
            <w:r w:rsidR="008729B1" w:rsidRPr="00BB473C">
              <w:t>Contractor’s</w:t>
            </w:r>
            <w:r w:rsidRPr="00BB473C">
              <w:t xml:space="preserve"> business owned in whole or part by a physician (or an immediate family member of a physician) who may refer patients or treat patients at USC?</w:t>
            </w:r>
          </w:p>
        </w:tc>
        <w:bookmarkStart w:id="1" w:name="Check1"/>
        <w:tc>
          <w:tcPr>
            <w:tcW w:w="1584" w:type="dxa"/>
          </w:tcPr>
          <w:p w14:paraId="2936D233" w14:textId="20F8CBD5" w:rsidR="00DC099B" w:rsidRPr="00BB473C" w:rsidRDefault="00DC099B" w:rsidP="002A601F">
            <w:pPr>
              <w:pStyle w:val="10sp0"/>
              <w:keepNext/>
              <w:spacing w:before="120" w:after="120"/>
              <w:jc w:val="left"/>
            </w:pPr>
            <w:r w:rsidRPr="00BB473C">
              <w:fldChar w:fldCharType="begin">
                <w:ffData>
                  <w:name w:val="Check1"/>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1"/>
            <w:r w:rsidRPr="00BB473C">
              <w:t xml:space="preserve"> YES</w:t>
            </w:r>
            <w:r w:rsidRPr="00BB473C">
              <w:rPr>
                <w:u w:val="single"/>
              </w:rPr>
              <w:t xml:space="preserve"> </w:t>
            </w:r>
          </w:p>
          <w:bookmarkStart w:id="2" w:name="Check2"/>
          <w:p w14:paraId="372AA873" w14:textId="32F8E67C" w:rsidR="00DC099B" w:rsidRPr="00BB473C" w:rsidRDefault="00DC099B" w:rsidP="002A601F">
            <w:pPr>
              <w:pStyle w:val="10sp0"/>
              <w:keepNext/>
              <w:spacing w:before="120" w:after="120"/>
              <w:jc w:val="left"/>
            </w:pPr>
            <w:r w:rsidRPr="00BB473C">
              <w:fldChar w:fldCharType="begin">
                <w:ffData>
                  <w:name w:val="Check2"/>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2"/>
            <w:r w:rsidRPr="00BB473C">
              <w:t xml:space="preserve"> NO</w:t>
            </w:r>
            <w:r w:rsidRPr="00BB473C">
              <w:rPr>
                <w:u w:val="single"/>
              </w:rPr>
              <w:t xml:space="preserve"> </w:t>
            </w:r>
          </w:p>
        </w:tc>
        <w:tc>
          <w:tcPr>
            <w:tcW w:w="1116" w:type="dxa"/>
          </w:tcPr>
          <w:p w14:paraId="7A8D06E9" w14:textId="77777777" w:rsidR="00DC099B" w:rsidRPr="00BB473C" w:rsidRDefault="00DC099B" w:rsidP="002A601F">
            <w:pPr>
              <w:pStyle w:val="10spCentered"/>
              <w:keepNext/>
              <w:spacing w:before="120" w:after="120"/>
              <w:jc w:val="left"/>
            </w:pPr>
            <w:r w:rsidRPr="00BB473C">
              <w:t>Initials</w:t>
            </w:r>
          </w:p>
          <w:p w14:paraId="0F4F0F42" w14:textId="4FCA3D9A" w:rsidR="00DC099B" w:rsidRPr="00BB473C" w:rsidRDefault="00545EF1" w:rsidP="002A601F">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DC099B" w:rsidRPr="00BB473C" w14:paraId="24D6785B" w14:textId="77777777" w:rsidTr="002A601F">
        <w:trPr>
          <w:cantSplit/>
        </w:trPr>
        <w:tc>
          <w:tcPr>
            <w:tcW w:w="5580" w:type="dxa"/>
          </w:tcPr>
          <w:p w14:paraId="63FC321E" w14:textId="77777777" w:rsidR="00DC099B" w:rsidRPr="00BB473C" w:rsidRDefault="00DC099B" w:rsidP="008729B1">
            <w:pPr>
              <w:pStyle w:val="10sp0"/>
              <w:keepNext/>
              <w:spacing w:before="120" w:after="120"/>
              <w:ind w:left="-18" w:firstLine="18"/>
              <w:jc w:val="left"/>
            </w:pPr>
            <w:r w:rsidRPr="00BB473C">
              <w:t xml:space="preserve">2. Is </w:t>
            </w:r>
            <w:r w:rsidR="008729B1" w:rsidRPr="00BB473C">
              <w:t>Contractor’s</w:t>
            </w:r>
            <w:r w:rsidRPr="00BB473C">
              <w:t xml:space="preserve"> business owned in whole or part by any individual (other than a physician or an immediate family member of a physician) who may refer patients to USC?</w:t>
            </w:r>
          </w:p>
        </w:tc>
        <w:bookmarkStart w:id="3" w:name="Check3"/>
        <w:tc>
          <w:tcPr>
            <w:tcW w:w="1584" w:type="dxa"/>
          </w:tcPr>
          <w:p w14:paraId="5D1B8FC6" w14:textId="1A478183" w:rsidR="00DC099B" w:rsidRPr="00BB473C" w:rsidRDefault="00DC099B" w:rsidP="002A601F">
            <w:pPr>
              <w:pStyle w:val="10sp0"/>
              <w:keepNext/>
              <w:spacing w:before="120" w:after="120"/>
              <w:jc w:val="left"/>
            </w:pPr>
            <w:r w:rsidRPr="00BB473C">
              <w:fldChar w:fldCharType="begin">
                <w:ffData>
                  <w:name w:val="Check3"/>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3"/>
            <w:r w:rsidRPr="00BB473C">
              <w:t xml:space="preserve"> YES</w:t>
            </w:r>
            <w:r w:rsidRPr="00BB473C">
              <w:rPr>
                <w:u w:val="single"/>
              </w:rPr>
              <w:t xml:space="preserve"> </w:t>
            </w:r>
          </w:p>
          <w:bookmarkStart w:id="4" w:name="Check4"/>
          <w:p w14:paraId="056787D5" w14:textId="63CEEDD2" w:rsidR="00DC099B" w:rsidRPr="00BB473C" w:rsidRDefault="00DC099B" w:rsidP="002A601F">
            <w:pPr>
              <w:pStyle w:val="10sp0"/>
              <w:keepNext/>
              <w:spacing w:before="120" w:after="120"/>
              <w:jc w:val="left"/>
            </w:pPr>
            <w:r w:rsidRPr="00BB473C">
              <w:fldChar w:fldCharType="begin">
                <w:ffData>
                  <w:name w:val="Check4"/>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4"/>
            <w:r w:rsidRPr="00BB473C">
              <w:t xml:space="preserve"> NO</w:t>
            </w:r>
          </w:p>
        </w:tc>
        <w:tc>
          <w:tcPr>
            <w:tcW w:w="1116" w:type="dxa"/>
          </w:tcPr>
          <w:p w14:paraId="6FD2B53E" w14:textId="77777777" w:rsidR="00DC099B" w:rsidRPr="00BB473C" w:rsidRDefault="00DC099B" w:rsidP="002A601F">
            <w:pPr>
              <w:pStyle w:val="10spCentered"/>
              <w:keepNext/>
              <w:spacing w:before="120" w:after="120"/>
              <w:jc w:val="left"/>
            </w:pPr>
            <w:r w:rsidRPr="00BB473C">
              <w:t>Initials</w:t>
            </w:r>
          </w:p>
          <w:p w14:paraId="017FF494" w14:textId="44446E2D" w:rsidR="00DC099B" w:rsidRPr="00BB473C" w:rsidRDefault="00545EF1" w:rsidP="002A601F">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DC099B" w:rsidRPr="00BB473C" w14:paraId="3B649BFA" w14:textId="77777777" w:rsidTr="002A601F">
        <w:trPr>
          <w:cantSplit/>
        </w:trPr>
        <w:tc>
          <w:tcPr>
            <w:tcW w:w="5580" w:type="dxa"/>
          </w:tcPr>
          <w:p w14:paraId="52D40371" w14:textId="77777777" w:rsidR="00DC099B" w:rsidRPr="00BB473C" w:rsidRDefault="00DC099B" w:rsidP="008729B1">
            <w:pPr>
              <w:pStyle w:val="10sp0"/>
              <w:keepNext/>
              <w:spacing w:before="120" w:after="120"/>
              <w:ind w:left="0" w:firstLine="0"/>
              <w:jc w:val="left"/>
            </w:pPr>
            <w:r w:rsidRPr="00BB473C">
              <w:t xml:space="preserve">3. Does </w:t>
            </w:r>
            <w:r w:rsidR="008729B1" w:rsidRPr="00BB473C">
              <w:t>Contractor</w:t>
            </w:r>
            <w:r w:rsidRPr="00BB473C">
              <w:t xml:space="preserve"> employ or contract with a physician (or an immediate family member of a physician) who may refer patients or treat patients at USC?</w:t>
            </w:r>
          </w:p>
        </w:tc>
        <w:bookmarkStart w:id="5" w:name="Check5"/>
        <w:tc>
          <w:tcPr>
            <w:tcW w:w="1584" w:type="dxa"/>
          </w:tcPr>
          <w:p w14:paraId="2A94D6DD" w14:textId="3045E041" w:rsidR="00DC099B" w:rsidRPr="00BB473C" w:rsidRDefault="00DC099B" w:rsidP="002A601F">
            <w:pPr>
              <w:pStyle w:val="10sp0"/>
              <w:keepNext/>
              <w:spacing w:before="120" w:after="120"/>
              <w:jc w:val="left"/>
            </w:pPr>
            <w:r w:rsidRPr="00BB473C">
              <w:fldChar w:fldCharType="begin">
                <w:ffData>
                  <w:name w:val="Check5"/>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5"/>
            <w:r w:rsidRPr="00BB473C">
              <w:t xml:space="preserve"> YES</w:t>
            </w:r>
            <w:r w:rsidRPr="00BB473C">
              <w:rPr>
                <w:u w:val="single"/>
              </w:rPr>
              <w:t xml:space="preserve"> </w:t>
            </w:r>
          </w:p>
          <w:bookmarkStart w:id="6" w:name="Check6"/>
          <w:p w14:paraId="2B039F1F" w14:textId="6001B273" w:rsidR="00DC099B" w:rsidRPr="00BB473C" w:rsidRDefault="00DC099B" w:rsidP="002A601F">
            <w:pPr>
              <w:pStyle w:val="10sp0"/>
              <w:keepNext/>
              <w:spacing w:before="120" w:after="120"/>
              <w:jc w:val="left"/>
            </w:pPr>
            <w:r w:rsidRPr="00BB473C">
              <w:fldChar w:fldCharType="begin">
                <w:ffData>
                  <w:name w:val="Check6"/>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6"/>
            <w:r w:rsidRPr="00BB473C">
              <w:t xml:space="preserve"> NO</w:t>
            </w:r>
          </w:p>
        </w:tc>
        <w:tc>
          <w:tcPr>
            <w:tcW w:w="1116" w:type="dxa"/>
          </w:tcPr>
          <w:p w14:paraId="44FC4300" w14:textId="77777777" w:rsidR="00DC099B" w:rsidRPr="00BB473C" w:rsidRDefault="00DC099B" w:rsidP="002A601F">
            <w:pPr>
              <w:pStyle w:val="10spCentered"/>
              <w:keepNext/>
              <w:spacing w:before="120" w:after="120"/>
              <w:jc w:val="left"/>
            </w:pPr>
            <w:r w:rsidRPr="00BB473C">
              <w:t>Initials</w:t>
            </w:r>
          </w:p>
          <w:p w14:paraId="1CA32F91" w14:textId="0828F657" w:rsidR="00DC099B" w:rsidRPr="00BB473C" w:rsidRDefault="00545EF1" w:rsidP="002A601F">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DC099B" w:rsidRPr="00BB473C" w14:paraId="6F92D88F" w14:textId="77777777" w:rsidTr="002A601F">
        <w:trPr>
          <w:cantSplit/>
        </w:trPr>
        <w:tc>
          <w:tcPr>
            <w:tcW w:w="5580" w:type="dxa"/>
          </w:tcPr>
          <w:p w14:paraId="1DC0988B" w14:textId="77777777" w:rsidR="00DC099B" w:rsidRPr="00BB473C" w:rsidRDefault="00DC099B" w:rsidP="008729B1">
            <w:pPr>
              <w:pStyle w:val="10sp0"/>
              <w:spacing w:before="120" w:after="120"/>
              <w:ind w:left="0" w:firstLine="18"/>
              <w:jc w:val="left"/>
            </w:pPr>
            <w:r w:rsidRPr="00BB473C">
              <w:t xml:space="preserve">4. If </w:t>
            </w:r>
            <w:r w:rsidR="008729B1" w:rsidRPr="00BB473C">
              <w:t>Contractor</w:t>
            </w:r>
            <w:r w:rsidRPr="00BB473C">
              <w:t xml:space="preserve"> is contracting with USC as an individual or if an individual is the single owner of the </w:t>
            </w:r>
            <w:r w:rsidR="008729B1" w:rsidRPr="00BB473C">
              <w:t>Contractor’s</w:t>
            </w:r>
            <w:r w:rsidRPr="00BB473C">
              <w:t xml:space="preserve"> firm, is the individual a physician or an immediate family member of a physician who may refer patients or treat patients at USC?</w:t>
            </w:r>
          </w:p>
        </w:tc>
        <w:bookmarkStart w:id="7" w:name="Check7"/>
        <w:tc>
          <w:tcPr>
            <w:tcW w:w="1584" w:type="dxa"/>
          </w:tcPr>
          <w:p w14:paraId="00A8D45B" w14:textId="230D9EB5" w:rsidR="00DC099B" w:rsidRPr="00BB473C" w:rsidRDefault="00DC099B" w:rsidP="002A601F">
            <w:pPr>
              <w:pStyle w:val="10sp0"/>
              <w:keepNext/>
              <w:spacing w:before="120" w:after="120"/>
              <w:jc w:val="left"/>
            </w:pPr>
            <w:r w:rsidRPr="00BB473C">
              <w:fldChar w:fldCharType="begin">
                <w:ffData>
                  <w:name w:val="Check7"/>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7"/>
            <w:r w:rsidRPr="00BB473C">
              <w:t xml:space="preserve"> YES</w:t>
            </w:r>
            <w:r w:rsidRPr="00BB473C">
              <w:rPr>
                <w:u w:val="single"/>
              </w:rPr>
              <w:t xml:space="preserve"> </w:t>
            </w:r>
          </w:p>
          <w:bookmarkStart w:id="8" w:name="Check8"/>
          <w:p w14:paraId="67E761F3" w14:textId="27668125" w:rsidR="00DC099B" w:rsidRPr="00BB473C" w:rsidRDefault="00DC099B" w:rsidP="002A601F">
            <w:pPr>
              <w:pStyle w:val="10sp0"/>
              <w:spacing w:before="120" w:after="120"/>
              <w:jc w:val="left"/>
            </w:pPr>
            <w:r w:rsidRPr="00BB473C">
              <w:fldChar w:fldCharType="begin">
                <w:ffData>
                  <w:name w:val="Check8"/>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8"/>
            <w:r w:rsidRPr="00BB473C">
              <w:t xml:space="preserve"> NO</w:t>
            </w:r>
          </w:p>
        </w:tc>
        <w:tc>
          <w:tcPr>
            <w:tcW w:w="1116" w:type="dxa"/>
          </w:tcPr>
          <w:p w14:paraId="32A59EA4" w14:textId="77777777" w:rsidR="00DC099B" w:rsidRPr="00BB473C" w:rsidRDefault="00DC099B" w:rsidP="002A601F">
            <w:pPr>
              <w:pStyle w:val="10spCentered"/>
              <w:spacing w:before="120" w:after="120"/>
              <w:jc w:val="left"/>
            </w:pPr>
            <w:r w:rsidRPr="00BB473C">
              <w:t>Initials</w:t>
            </w:r>
          </w:p>
          <w:p w14:paraId="16C3C615" w14:textId="76C5B4B6" w:rsidR="00DC099B" w:rsidRPr="00BB473C" w:rsidRDefault="00545EF1" w:rsidP="002A601F">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6F8AEA58" w14:textId="77777777" w:rsidR="00DC099B" w:rsidRPr="00BB473C" w:rsidRDefault="00DC099B" w:rsidP="00DC099B">
      <w:pPr>
        <w:pStyle w:val="10sp0"/>
        <w:keepNext/>
        <w:spacing w:before="240"/>
        <w:ind w:left="0" w:firstLine="0"/>
        <w:jc w:val="left"/>
      </w:pPr>
      <w:r w:rsidRPr="00BB473C">
        <w:rPr>
          <w:b/>
        </w:rPr>
        <w:lastRenderedPageBreak/>
        <w:t xml:space="preserve">If </w:t>
      </w:r>
      <w:r w:rsidR="00ED2484" w:rsidRPr="00BB473C">
        <w:rPr>
          <w:b/>
        </w:rPr>
        <w:t>Contractor</w:t>
      </w:r>
      <w:r w:rsidRPr="00BB473C">
        <w:rPr>
          <w:b/>
        </w:rPr>
        <w:t xml:space="preserve"> answered "Yes" to any of the above</w:t>
      </w:r>
      <w:r w:rsidR="00ED2484" w:rsidRPr="00BB473C">
        <w:rPr>
          <w:b/>
        </w:rPr>
        <w:t xml:space="preserve"> questions</w:t>
      </w:r>
      <w:r w:rsidRPr="00BB473C">
        <w:rPr>
          <w:b/>
        </w:rPr>
        <w:t xml:space="preserve">, </w:t>
      </w:r>
      <w:r w:rsidR="005D609A" w:rsidRPr="00BB473C">
        <w:rPr>
          <w:b/>
        </w:rPr>
        <w:t>Contractor shall</w:t>
      </w:r>
      <w:r w:rsidRPr="00BB473C">
        <w:rPr>
          <w:b/>
        </w:rPr>
        <w:t xml:space="preserve"> provide the following information</w:t>
      </w:r>
      <w:r w:rsidRPr="00BB473C">
        <w:t>:</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50"/>
        <w:gridCol w:w="5130"/>
      </w:tblGrid>
      <w:tr w:rsidR="00DC099B" w:rsidRPr="00BB473C" w14:paraId="34D2077B" w14:textId="77777777" w:rsidTr="002A601F">
        <w:trPr>
          <w:cantSplit/>
        </w:trPr>
        <w:tc>
          <w:tcPr>
            <w:tcW w:w="3150" w:type="dxa"/>
          </w:tcPr>
          <w:p w14:paraId="3F4D30AC" w14:textId="77777777" w:rsidR="00DC099B" w:rsidRPr="00BB473C" w:rsidRDefault="00DC099B" w:rsidP="002A601F">
            <w:pPr>
              <w:pStyle w:val="HdgLeftBold"/>
              <w:spacing w:before="40" w:after="40"/>
              <w:ind w:left="0" w:firstLine="18"/>
              <w:jc w:val="left"/>
              <w:rPr>
                <w:b w:val="0"/>
              </w:rPr>
            </w:pPr>
            <w:r w:rsidRPr="00BB473C">
              <w:rPr>
                <w:b w:val="0"/>
              </w:rPr>
              <w:t>1. Name of physician</w:t>
            </w:r>
          </w:p>
        </w:tc>
        <w:tc>
          <w:tcPr>
            <w:tcW w:w="5130" w:type="dxa"/>
          </w:tcPr>
          <w:p w14:paraId="0F511652" w14:textId="58B0A12D" w:rsidR="00DC099B" w:rsidRPr="00BB473C" w:rsidRDefault="00867CBD" w:rsidP="002A601F">
            <w:pPr>
              <w:pStyle w:val="10sp0"/>
              <w:spacing w:before="40" w:after="40"/>
              <w:ind w:left="0" w:firstLine="0"/>
              <w:jc w:val="left"/>
            </w:pP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tc>
      </w:tr>
      <w:tr w:rsidR="00DC099B" w:rsidRPr="00BB473C" w14:paraId="4D3754FB" w14:textId="77777777" w:rsidTr="002A601F">
        <w:trPr>
          <w:cantSplit/>
        </w:trPr>
        <w:tc>
          <w:tcPr>
            <w:tcW w:w="3150" w:type="dxa"/>
          </w:tcPr>
          <w:p w14:paraId="7875BC4B" w14:textId="77777777" w:rsidR="00DC099B" w:rsidRPr="00BB473C" w:rsidRDefault="00DC099B" w:rsidP="002A601F">
            <w:pPr>
              <w:pStyle w:val="HdgLeftBold"/>
              <w:spacing w:before="40" w:after="40"/>
              <w:ind w:left="0" w:firstLine="18"/>
              <w:jc w:val="left"/>
              <w:rPr>
                <w:b w:val="0"/>
              </w:rPr>
            </w:pPr>
            <w:r w:rsidRPr="00BB473C">
              <w:rPr>
                <w:b w:val="0"/>
              </w:rPr>
              <w:t>2. Name of individual who refers patients to USC</w:t>
            </w:r>
          </w:p>
        </w:tc>
        <w:tc>
          <w:tcPr>
            <w:tcW w:w="5130" w:type="dxa"/>
          </w:tcPr>
          <w:p w14:paraId="57C57571" w14:textId="01732DF1" w:rsidR="00DC099B" w:rsidRPr="00BB473C" w:rsidRDefault="00867CBD" w:rsidP="002A601F">
            <w:pPr>
              <w:pStyle w:val="10sp0"/>
              <w:spacing w:before="40" w:after="40"/>
              <w:ind w:left="0" w:firstLine="0"/>
              <w:jc w:val="left"/>
              <w:rPr>
                <w:u w:val="single"/>
              </w:rPr>
            </w:pP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tc>
      </w:tr>
      <w:tr w:rsidR="00DC099B" w:rsidRPr="00BB473C" w14:paraId="09062B11" w14:textId="77777777" w:rsidTr="002A601F">
        <w:trPr>
          <w:cantSplit/>
        </w:trPr>
        <w:tc>
          <w:tcPr>
            <w:tcW w:w="3150" w:type="dxa"/>
          </w:tcPr>
          <w:p w14:paraId="5EC3EE5C" w14:textId="77777777" w:rsidR="00DC099B" w:rsidRPr="00BB473C" w:rsidRDefault="00DC099B" w:rsidP="002A601F">
            <w:pPr>
              <w:pStyle w:val="HdgLeftBold"/>
              <w:keepNext w:val="0"/>
              <w:keepLines w:val="0"/>
              <w:spacing w:before="40" w:after="40"/>
              <w:ind w:left="0" w:firstLine="14"/>
              <w:jc w:val="left"/>
              <w:rPr>
                <w:b w:val="0"/>
              </w:rPr>
            </w:pPr>
            <w:r w:rsidRPr="00BB473C">
              <w:rPr>
                <w:b w:val="0"/>
              </w:rPr>
              <w:t>3. Name of the immediate family member(s) of the physician or other person (if applicable)</w:t>
            </w:r>
          </w:p>
        </w:tc>
        <w:tc>
          <w:tcPr>
            <w:tcW w:w="5130" w:type="dxa"/>
          </w:tcPr>
          <w:p w14:paraId="1D9C1CB6" w14:textId="7A575620" w:rsidR="00DC099B" w:rsidRPr="00BB473C" w:rsidRDefault="00867CBD" w:rsidP="002A601F">
            <w:pPr>
              <w:pStyle w:val="10sp0"/>
              <w:spacing w:before="40" w:after="40"/>
              <w:ind w:left="0" w:firstLine="0"/>
              <w:jc w:val="left"/>
              <w:rPr>
                <w:u w:val="single"/>
              </w:rPr>
            </w:pP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tc>
      </w:tr>
    </w:tbl>
    <w:p w14:paraId="6BE57B3C" w14:textId="63C8044F" w:rsidR="008C097B" w:rsidRPr="00BB473C" w:rsidRDefault="006E0D18" w:rsidP="004C2F0B">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23</w:t>
      </w:r>
      <w:r w:rsidR="00E15AAD">
        <w:rPr>
          <w:rFonts w:ascii="Arial" w:hAnsi="Arial" w:cs="Arial"/>
          <w:b/>
          <w:bCs/>
          <w:color w:val="auto"/>
          <w:sz w:val="20"/>
          <w:szCs w:val="20"/>
          <w:u w:val="single"/>
        </w:rPr>
        <w:t xml:space="preserve">.  </w:t>
      </w:r>
      <w:r w:rsidR="008C097B" w:rsidRPr="00BB473C">
        <w:rPr>
          <w:rFonts w:ascii="Arial" w:hAnsi="Arial" w:cs="Arial"/>
          <w:b/>
          <w:bCs/>
          <w:color w:val="auto"/>
          <w:sz w:val="20"/>
          <w:szCs w:val="20"/>
          <w:u w:val="single"/>
        </w:rPr>
        <w:t>HIPAA</w:t>
      </w:r>
      <w:r w:rsidR="002A2E9B" w:rsidRPr="00BB473C">
        <w:rPr>
          <w:rFonts w:ascii="Arial" w:hAnsi="Arial" w:cs="Arial"/>
          <w:b/>
          <w:bCs/>
          <w:color w:val="auto"/>
          <w:sz w:val="20"/>
          <w:szCs w:val="20"/>
          <w:u w:val="single"/>
        </w:rPr>
        <w:t xml:space="preserve"> COMPLIANCE: </w:t>
      </w:r>
      <w:r w:rsidR="00683BFB" w:rsidRPr="00BB473C">
        <w:rPr>
          <w:rFonts w:ascii="Arial" w:hAnsi="Arial" w:cs="Arial"/>
          <w:b/>
          <w:bCs/>
          <w:color w:val="auto"/>
          <w:sz w:val="20"/>
          <w:szCs w:val="20"/>
          <w:u w:val="single"/>
        </w:rPr>
        <w:t xml:space="preserve">BUSINESS ASSOCIATE </w:t>
      </w:r>
      <w:r w:rsidR="002A2E9B" w:rsidRPr="00BB473C">
        <w:rPr>
          <w:rFonts w:ascii="Arial" w:hAnsi="Arial" w:cs="Arial"/>
          <w:b/>
          <w:bCs/>
          <w:color w:val="auto"/>
          <w:sz w:val="20"/>
          <w:szCs w:val="20"/>
          <w:u w:val="single"/>
        </w:rPr>
        <w:t>PRIVACY AND SECURITY</w:t>
      </w:r>
      <w:r w:rsidR="00683BFB" w:rsidRPr="00BB473C">
        <w:rPr>
          <w:rFonts w:ascii="Arial" w:hAnsi="Arial" w:cs="Arial"/>
          <w:b/>
          <w:bCs/>
          <w:color w:val="auto"/>
          <w:sz w:val="20"/>
          <w:szCs w:val="20"/>
          <w:u w:val="single"/>
        </w:rPr>
        <w:t xml:space="preserve"> ADDENDUM</w:t>
      </w:r>
      <w:r w:rsidR="008C097B" w:rsidRPr="00904CE9">
        <w:rPr>
          <w:rFonts w:ascii="Arial" w:hAnsi="Arial" w:cs="Arial"/>
          <w:b/>
          <w:bCs/>
          <w:color w:val="auto"/>
          <w:sz w:val="20"/>
          <w:szCs w:val="20"/>
        </w:rPr>
        <w:t>.</w:t>
      </w:r>
      <w:r w:rsidR="00CE6334" w:rsidRPr="00BB473C">
        <w:rPr>
          <w:rFonts w:ascii="Arial" w:hAnsi="Arial" w:cs="Arial"/>
          <w:bCs/>
          <w:color w:val="auto"/>
          <w:sz w:val="20"/>
          <w:szCs w:val="20"/>
        </w:rPr>
        <w:t xml:space="preserve"> </w:t>
      </w:r>
      <w:r w:rsidR="008C097B" w:rsidRPr="00BB473C">
        <w:rPr>
          <w:rFonts w:ascii="Arial" w:hAnsi="Arial" w:cs="Arial"/>
          <w:b/>
          <w:bCs/>
          <w:color w:val="auto"/>
          <w:sz w:val="20"/>
          <w:szCs w:val="20"/>
        </w:rPr>
        <w:t xml:space="preserve"> </w:t>
      </w:r>
      <w:r w:rsidR="008C097B" w:rsidRPr="00BB473C">
        <w:rPr>
          <w:rFonts w:ascii="Arial" w:hAnsi="Arial" w:cs="Arial"/>
          <w:color w:val="auto"/>
          <w:sz w:val="20"/>
          <w:szCs w:val="20"/>
        </w:rPr>
        <w:t xml:space="preserve">If </w:t>
      </w:r>
      <w:r w:rsidR="005E7C61" w:rsidRPr="00BB473C">
        <w:rPr>
          <w:rFonts w:ascii="Arial" w:hAnsi="Arial" w:cs="Arial"/>
          <w:color w:val="auto"/>
          <w:sz w:val="20"/>
          <w:szCs w:val="20"/>
        </w:rPr>
        <w:t>Contractor</w:t>
      </w:r>
      <w:r w:rsidR="008C097B" w:rsidRPr="00BB473C">
        <w:rPr>
          <w:rFonts w:ascii="Arial" w:hAnsi="Arial" w:cs="Arial"/>
          <w:color w:val="auto"/>
          <w:sz w:val="20"/>
          <w:szCs w:val="20"/>
        </w:rPr>
        <w:t xml:space="preserve"> intends to interact with patients or will have access to patient records, USC</w:t>
      </w:r>
      <w:r w:rsidR="00563A75" w:rsidRPr="00BB473C">
        <w:rPr>
          <w:rFonts w:ascii="Arial" w:hAnsi="Arial" w:cs="Arial"/>
          <w:color w:val="auto"/>
          <w:sz w:val="20"/>
          <w:szCs w:val="20"/>
        </w:rPr>
        <w:t xml:space="preserve"> must obtain from Contractor a signed </w:t>
      </w:r>
      <w:r w:rsidR="008C097B" w:rsidRPr="00BB473C">
        <w:rPr>
          <w:rFonts w:ascii="Arial" w:hAnsi="Arial" w:cs="Arial"/>
          <w:color w:val="auto"/>
          <w:sz w:val="20"/>
          <w:szCs w:val="20"/>
        </w:rPr>
        <w:t>Business Associate Privacy and Security Addendum (</w:t>
      </w:r>
      <w:r w:rsidR="00005DE5">
        <w:rPr>
          <w:rFonts w:ascii="Arial" w:hAnsi="Arial" w:cs="Arial"/>
          <w:color w:val="auto"/>
          <w:sz w:val="20"/>
          <w:szCs w:val="20"/>
        </w:rPr>
        <w:t>“</w:t>
      </w:r>
      <w:r w:rsidR="008C097B" w:rsidRPr="00BB473C">
        <w:rPr>
          <w:rFonts w:ascii="Arial" w:hAnsi="Arial" w:cs="Arial"/>
          <w:color w:val="auto"/>
          <w:sz w:val="20"/>
          <w:szCs w:val="20"/>
        </w:rPr>
        <w:t>BAA</w:t>
      </w:r>
      <w:r w:rsidR="00005DE5">
        <w:rPr>
          <w:rFonts w:ascii="Arial" w:hAnsi="Arial" w:cs="Arial"/>
          <w:color w:val="auto"/>
          <w:sz w:val="20"/>
          <w:szCs w:val="20"/>
        </w:rPr>
        <w:t>”</w:t>
      </w:r>
      <w:r w:rsidR="008C097B" w:rsidRPr="00BB473C">
        <w:rPr>
          <w:rFonts w:ascii="Arial" w:hAnsi="Arial" w:cs="Arial"/>
          <w:color w:val="auto"/>
          <w:sz w:val="20"/>
          <w:szCs w:val="20"/>
        </w:rPr>
        <w:t xml:space="preserve">) </w:t>
      </w:r>
      <w:r w:rsidR="00563A75" w:rsidRPr="00BB473C">
        <w:rPr>
          <w:rFonts w:ascii="Arial" w:hAnsi="Arial" w:cs="Arial"/>
          <w:color w:val="auto"/>
          <w:sz w:val="20"/>
          <w:szCs w:val="20"/>
        </w:rPr>
        <w:t xml:space="preserve">in order to </w:t>
      </w:r>
      <w:r w:rsidR="008C097B" w:rsidRPr="00BB473C">
        <w:rPr>
          <w:rFonts w:ascii="Arial" w:hAnsi="Arial" w:cs="Arial"/>
          <w:color w:val="auto"/>
          <w:sz w:val="20"/>
          <w:szCs w:val="20"/>
        </w:rPr>
        <w:t>be in compliance with the Health Insurance Portability and Accountability Act of 1996 (</w:t>
      </w:r>
      <w:r w:rsidR="00005DE5">
        <w:rPr>
          <w:rFonts w:ascii="Arial" w:hAnsi="Arial" w:cs="Arial"/>
          <w:color w:val="auto"/>
          <w:sz w:val="20"/>
          <w:szCs w:val="20"/>
        </w:rPr>
        <w:t>“</w:t>
      </w:r>
      <w:r w:rsidR="008C097B" w:rsidRPr="00BB473C">
        <w:rPr>
          <w:rFonts w:ascii="Arial" w:hAnsi="Arial" w:cs="Arial"/>
          <w:color w:val="auto"/>
          <w:sz w:val="20"/>
          <w:szCs w:val="20"/>
        </w:rPr>
        <w:t>HIPAA</w:t>
      </w:r>
      <w:r w:rsidR="00005DE5">
        <w:rPr>
          <w:rFonts w:ascii="Arial" w:hAnsi="Arial" w:cs="Arial"/>
          <w:color w:val="auto"/>
          <w:sz w:val="20"/>
          <w:szCs w:val="20"/>
        </w:rPr>
        <w:t>”</w:t>
      </w:r>
      <w:r w:rsidR="008C097B" w:rsidRPr="00BB473C">
        <w:rPr>
          <w:rFonts w:ascii="Arial" w:hAnsi="Arial" w:cs="Arial"/>
          <w:color w:val="auto"/>
          <w:sz w:val="20"/>
          <w:szCs w:val="20"/>
        </w:rPr>
        <w:t>).</w:t>
      </w:r>
    </w:p>
    <w:p w14:paraId="1A5691CE" w14:textId="697B2332" w:rsidR="00D12DE7" w:rsidRPr="00BB473C" w:rsidRDefault="006E0D18" w:rsidP="004C2F0B">
      <w:pPr>
        <w:pStyle w:val="Default"/>
        <w:widowControl/>
        <w:spacing w:before="120" w:after="120"/>
        <w:rPr>
          <w:rFonts w:ascii="Arial" w:hAnsi="Arial" w:cs="Arial"/>
          <w:sz w:val="20"/>
          <w:szCs w:val="20"/>
        </w:rPr>
      </w:pPr>
      <w:r>
        <w:rPr>
          <w:rFonts w:ascii="Arial" w:hAnsi="Arial" w:cs="Arial"/>
          <w:b/>
          <w:color w:val="auto"/>
          <w:sz w:val="20"/>
          <w:szCs w:val="20"/>
          <w:u w:val="single"/>
        </w:rPr>
        <w:t>24</w:t>
      </w:r>
      <w:r w:rsidR="00E15AAD">
        <w:rPr>
          <w:rFonts w:ascii="Arial" w:hAnsi="Arial" w:cs="Arial"/>
          <w:b/>
          <w:color w:val="auto"/>
          <w:sz w:val="20"/>
          <w:szCs w:val="20"/>
          <w:u w:val="single"/>
        </w:rPr>
        <w:t xml:space="preserve">.  </w:t>
      </w:r>
      <w:r w:rsidR="00D12DE7" w:rsidRPr="00BB473C">
        <w:rPr>
          <w:rFonts w:ascii="Arial" w:hAnsi="Arial" w:cs="Arial"/>
          <w:b/>
          <w:color w:val="auto"/>
          <w:sz w:val="20"/>
          <w:szCs w:val="20"/>
          <w:u w:val="single"/>
        </w:rPr>
        <w:t>REPtrax</w:t>
      </w:r>
      <w:r w:rsidR="00D12DE7" w:rsidRPr="00904CE9">
        <w:rPr>
          <w:rFonts w:ascii="Arial" w:hAnsi="Arial" w:cs="Arial"/>
          <w:b/>
          <w:color w:val="auto"/>
          <w:sz w:val="20"/>
          <w:szCs w:val="20"/>
        </w:rPr>
        <w:t>.</w:t>
      </w:r>
      <w:r w:rsidR="00D12DE7" w:rsidRPr="00BB473C">
        <w:rPr>
          <w:rFonts w:ascii="Arial" w:hAnsi="Arial" w:cs="Arial"/>
          <w:b/>
          <w:color w:val="auto"/>
          <w:sz w:val="20"/>
          <w:szCs w:val="20"/>
        </w:rPr>
        <w:t xml:space="preserve">  </w:t>
      </w:r>
      <w:r w:rsidR="00D12DE7" w:rsidRPr="00BB473C">
        <w:rPr>
          <w:rFonts w:ascii="Arial" w:hAnsi="Arial" w:cs="Arial"/>
          <w:color w:val="auto"/>
          <w:sz w:val="20"/>
          <w:szCs w:val="20"/>
        </w:rPr>
        <w:t xml:space="preserve">All </w:t>
      </w:r>
      <w:r w:rsidR="00943F60">
        <w:rPr>
          <w:rFonts w:ascii="Arial" w:hAnsi="Arial" w:cs="Arial"/>
          <w:color w:val="auto"/>
          <w:sz w:val="20"/>
          <w:szCs w:val="20"/>
        </w:rPr>
        <w:t>independent c</w:t>
      </w:r>
      <w:r w:rsidR="00D12DE7" w:rsidRPr="00BB473C">
        <w:rPr>
          <w:rFonts w:ascii="Arial" w:hAnsi="Arial" w:cs="Arial"/>
          <w:color w:val="auto"/>
          <w:sz w:val="20"/>
          <w:szCs w:val="20"/>
        </w:rPr>
        <w:t xml:space="preserve">ontractors </w:t>
      </w:r>
      <w:r w:rsidR="00D12DE7" w:rsidRPr="00BB473C">
        <w:rPr>
          <w:rFonts w:ascii="Arial" w:hAnsi="Arial" w:cs="Arial"/>
          <w:sz w:val="20"/>
          <w:szCs w:val="20"/>
        </w:rPr>
        <w:t>entering either Keck Hospital of USC or USC Norris Cancer Hospital are required to register with REPtrax. REPtrax is a web-based software service that assists in the credentialing and monitoring of sales/service representatives in both hospitals. Such</w:t>
      </w:r>
      <w:r w:rsidR="00943F60">
        <w:rPr>
          <w:rFonts w:ascii="Arial" w:hAnsi="Arial" w:cs="Arial"/>
          <w:sz w:val="20"/>
          <w:szCs w:val="20"/>
        </w:rPr>
        <w:t xml:space="preserve"> </w:t>
      </w:r>
      <w:r w:rsidR="00982C55">
        <w:rPr>
          <w:rFonts w:ascii="Arial" w:hAnsi="Arial" w:cs="Arial"/>
          <w:sz w:val="20"/>
          <w:szCs w:val="20"/>
        </w:rPr>
        <w:t xml:space="preserve">independent </w:t>
      </w:r>
      <w:r w:rsidR="00982C55" w:rsidRPr="00BB473C">
        <w:rPr>
          <w:rFonts w:ascii="Arial" w:hAnsi="Arial" w:cs="Arial"/>
          <w:sz w:val="20"/>
          <w:szCs w:val="20"/>
        </w:rPr>
        <w:t>contractors</w:t>
      </w:r>
      <w:r w:rsidR="00D12DE7" w:rsidRPr="00BB473C">
        <w:rPr>
          <w:rFonts w:ascii="Arial" w:hAnsi="Arial" w:cs="Arial"/>
          <w:sz w:val="20"/>
          <w:szCs w:val="20"/>
        </w:rPr>
        <w:t xml:space="preserve"> must sign in at one of the REPtrax stations located in each hospital. Printed badges must be worn at all times.</w:t>
      </w:r>
    </w:p>
    <w:p w14:paraId="062456C5" w14:textId="77777777" w:rsidR="00D12DE7" w:rsidRPr="00BB473C" w:rsidRDefault="00D12DE7" w:rsidP="00D12DE7">
      <w:pPr>
        <w:pStyle w:val="10spLeftInd05"/>
        <w:keepNext/>
        <w:spacing w:after="0"/>
        <w:ind w:firstLine="0"/>
        <w:jc w:val="left"/>
      </w:pPr>
      <w:r w:rsidRPr="00BB473C">
        <w:t>Locations:</w:t>
      </w:r>
    </w:p>
    <w:p w14:paraId="3B216942" w14:textId="77777777" w:rsidR="00D12DE7" w:rsidRPr="00BB473C" w:rsidRDefault="00D12DE7" w:rsidP="00D12DE7">
      <w:pPr>
        <w:pStyle w:val="Bullets05"/>
        <w:keepNext/>
        <w:numPr>
          <w:ilvl w:val="0"/>
          <w:numId w:val="9"/>
        </w:numPr>
        <w:spacing w:before="120" w:after="0"/>
        <w:jc w:val="left"/>
      </w:pPr>
      <w:r w:rsidRPr="00BB473C">
        <w:t>USC Norris Cancer Hospital: Materials Management Office (lower level)</w:t>
      </w:r>
    </w:p>
    <w:p w14:paraId="0BCFCA78" w14:textId="77777777" w:rsidR="00D12DE7" w:rsidRPr="00BB473C" w:rsidRDefault="00D12DE7" w:rsidP="00D12DE7">
      <w:pPr>
        <w:pStyle w:val="Bullets05"/>
        <w:keepNext/>
        <w:numPr>
          <w:ilvl w:val="0"/>
          <w:numId w:val="9"/>
        </w:numPr>
        <w:jc w:val="left"/>
      </w:pPr>
      <w:r w:rsidRPr="00BB473C">
        <w:t>Keck Hospital of USC: Materials Management Office (lower level), OR Main Security Office (lower level of parking structure)</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220"/>
        <w:gridCol w:w="1764"/>
        <w:gridCol w:w="1143"/>
      </w:tblGrid>
      <w:tr w:rsidR="00D12DE7" w:rsidRPr="00BB473C" w14:paraId="5CA70C75" w14:textId="77777777" w:rsidTr="009C0FA8">
        <w:trPr>
          <w:cantSplit/>
        </w:trPr>
        <w:tc>
          <w:tcPr>
            <w:tcW w:w="5220" w:type="dxa"/>
          </w:tcPr>
          <w:p w14:paraId="3D9707A1" w14:textId="77777777" w:rsidR="00D12DE7" w:rsidRPr="00BB473C" w:rsidRDefault="00D12DE7" w:rsidP="009C0FA8">
            <w:pPr>
              <w:pStyle w:val="10sp0"/>
              <w:spacing w:before="120" w:after="120"/>
              <w:ind w:left="0" w:firstLine="18"/>
              <w:jc w:val="left"/>
            </w:pPr>
            <w:r w:rsidRPr="00BB473C">
              <w:t>Have you registered with REPtrax?</w:t>
            </w:r>
          </w:p>
        </w:tc>
        <w:bookmarkStart w:id="9" w:name="Check11"/>
        <w:tc>
          <w:tcPr>
            <w:tcW w:w="1764" w:type="dxa"/>
          </w:tcPr>
          <w:p w14:paraId="660C8181" w14:textId="412215ED" w:rsidR="00D12DE7" w:rsidRPr="00BB473C" w:rsidRDefault="00D12DE7" w:rsidP="009C0FA8">
            <w:pPr>
              <w:pStyle w:val="10sp0"/>
              <w:keepNext/>
              <w:spacing w:before="120" w:after="120"/>
              <w:jc w:val="left"/>
            </w:pPr>
            <w:r w:rsidRPr="00BB473C">
              <w:fldChar w:fldCharType="begin">
                <w:ffData>
                  <w:name w:val="Check11"/>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9"/>
            <w:r w:rsidRPr="00BB473C">
              <w:t xml:space="preserve"> YES</w:t>
            </w:r>
            <w:r w:rsidRPr="00BB473C">
              <w:rPr>
                <w:u w:val="single"/>
              </w:rPr>
              <w:t xml:space="preserve"> </w:t>
            </w:r>
          </w:p>
          <w:bookmarkStart w:id="10" w:name="Check12"/>
          <w:p w14:paraId="08D11FC9" w14:textId="139691D9" w:rsidR="00D12DE7" w:rsidRPr="00BB473C" w:rsidRDefault="00D12DE7" w:rsidP="009C0FA8">
            <w:pPr>
              <w:pStyle w:val="10sp0"/>
              <w:spacing w:before="120" w:after="120"/>
              <w:jc w:val="left"/>
            </w:pPr>
            <w:r w:rsidRPr="00BB473C">
              <w:fldChar w:fldCharType="begin">
                <w:ffData>
                  <w:name w:val="Check12"/>
                  <w:enabled/>
                  <w:calcOnExit w:val="0"/>
                  <w:checkBox>
                    <w:sizeAuto/>
                    <w:default w:val="0"/>
                  </w:checkBox>
                </w:ffData>
              </w:fldChar>
            </w:r>
            <w:r w:rsidRPr="00BB473C">
              <w:instrText xml:space="preserve"> FORMCHECKBOX </w:instrText>
            </w:r>
            <w:r w:rsidR="005D25EB">
              <w:fldChar w:fldCharType="separate"/>
            </w:r>
            <w:r w:rsidRPr="00BB473C">
              <w:fldChar w:fldCharType="end"/>
            </w:r>
            <w:bookmarkEnd w:id="10"/>
            <w:r w:rsidRPr="00BB473C">
              <w:t xml:space="preserve"> NO</w:t>
            </w:r>
          </w:p>
        </w:tc>
        <w:tc>
          <w:tcPr>
            <w:tcW w:w="1116" w:type="dxa"/>
          </w:tcPr>
          <w:p w14:paraId="59BD2767" w14:textId="77777777" w:rsidR="00D12DE7" w:rsidRPr="00BB473C" w:rsidRDefault="00D12DE7" w:rsidP="009C0FA8">
            <w:pPr>
              <w:pStyle w:val="10spCentered"/>
              <w:spacing w:before="120" w:after="120"/>
              <w:jc w:val="left"/>
            </w:pPr>
            <w:r w:rsidRPr="00BB473C">
              <w:t>Initials</w:t>
            </w:r>
          </w:p>
          <w:p w14:paraId="489D7BE6" w14:textId="72AAC6A9" w:rsidR="00D12DE7" w:rsidRPr="00BB473C" w:rsidRDefault="00545EF1" w:rsidP="009C0FA8">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3FFC9638" w14:textId="694BB36D" w:rsidR="00EA70F5" w:rsidRPr="00BB473C" w:rsidRDefault="006E0D18" w:rsidP="004C2F0B">
      <w:pPr>
        <w:pStyle w:val="Default"/>
        <w:widowControl/>
        <w:spacing w:before="120" w:after="120"/>
        <w:rPr>
          <w:rFonts w:ascii="Arial" w:hAnsi="Arial" w:cs="Arial"/>
          <w:sz w:val="20"/>
          <w:szCs w:val="20"/>
        </w:rPr>
      </w:pPr>
      <w:r>
        <w:rPr>
          <w:rFonts w:ascii="Arial" w:hAnsi="Arial" w:cs="Arial"/>
          <w:b/>
          <w:sz w:val="20"/>
          <w:szCs w:val="20"/>
          <w:u w:val="single"/>
        </w:rPr>
        <w:t>25</w:t>
      </w:r>
      <w:r w:rsidR="00E15AAD">
        <w:rPr>
          <w:rFonts w:ascii="Arial" w:hAnsi="Arial" w:cs="Arial"/>
          <w:b/>
          <w:sz w:val="20"/>
          <w:szCs w:val="20"/>
          <w:u w:val="single"/>
        </w:rPr>
        <w:t xml:space="preserve">.  </w:t>
      </w:r>
      <w:r w:rsidR="00CE6334" w:rsidRPr="00BB473C">
        <w:rPr>
          <w:rFonts w:ascii="Arial" w:hAnsi="Arial" w:cs="Arial"/>
          <w:b/>
          <w:sz w:val="20"/>
          <w:szCs w:val="20"/>
          <w:u w:val="single"/>
        </w:rPr>
        <w:t>AFFIRMATIVE ACTION</w:t>
      </w:r>
      <w:r w:rsidR="00CE6334" w:rsidRPr="00904CE9">
        <w:rPr>
          <w:rFonts w:ascii="Arial" w:hAnsi="Arial" w:cs="Arial"/>
          <w:b/>
          <w:sz w:val="20"/>
          <w:szCs w:val="20"/>
        </w:rPr>
        <w:t>.</w:t>
      </w:r>
      <w:r w:rsidR="00CE6334" w:rsidRPr="00BB473C">
        <w:rPr>
          <w:rFonts w:ascii="Arial" w:hAnsi="Arial" w:cs="Arial"/>
          <w:sz w:val="20"/>
          <w:szCs w:val="20"/>
        </w:rPr>
        <w:t xml:space="preserve">  During the performance of this Agreement, </w:t>
      </w:r>
      <w:r w:rsidR="00062FE8" w:rsidRPr="00BB473C">
        <w:rPr>
          <w:rFonts w:ascii="Arial" w:hAnsi="Arial" w:cs="Arial"/>
          <w:sz w:val="20"/>
          <w:szCs w:val="20"/>
        </w:rPr>
        <w:t>Contractor</w:t>
      </w:r>
      <w:r w:rsidR="00CE6334" w:rsidRPr="00BB473C">
        <w:rPr>
          <w:rFonts w:ascii="Arial" w:hAnsi="Arial" w:cs="Arial"/>
          <w:sz w:val="20"/>
          <w:szCs w:val="20"/>
        </w:rPr>
        <w:t xml:space="preserve"> agrees to adhere to the principals set forth in Executive Orders 11246 and 11375. </w:t>
      </w:r>
      <w:r w:rsidR="00062FE8" w:rsidRPr="00BB473C">
        <w:rPr>
          <w:rFonts w:ascii="Arial" w:hAnsi="Arial" w:cs="Arial"/>
          <w:sz w:val="20"/>
          <w:szCs w:val="20"/>
        </w:rPr>
        <w:t>Contractor</w:t>
      </w:r>
      <w:r w:rsidR="00CE6334" w:rsidRPr="00BB473C">
        <w:rPr>
          <w:rFonts w:ascii="Arial" w:hAnsi="Arial" w:cs="Arial"/>
          <w:sz w:val="20"/>
          <w:szCs w:val="20"/>
        </w:rPr>
        <w:t xml:space="preserve"> will not discriminate against any employee or applicant for employment because of race, color, religion, sex, or national origin. </w:t>
      </w:r>
      <w:r w:rsidR="00062FE8" w:rsidRPr="00BB473C">
        <w:rPr>
          <w:rFonts w:ascii="Arial" w:hAnsi="Arial" w:cs="Arial"/>
          <w:sz w:val="20"/>
          <w:szCs w:val="20"/>
        </w:rPr>
        <w:t>Contractor</w:t>
      </w:r>
      <w:r w:rsidR="00CE6334" w:rsidRPr="00BB473C">
        <w:rPr>
          <w:rFonts w:ascii="Arial" w:hAnsi="Arial" w:cs="Arial"/>
          <w:sz w:val="20"/>
          <w:szCs w:val="20"/>
        </w:rPr>
        <w:t xml:space="preserve"> will take affirmative action to insure that applicants are employed, and that employees are treated during employment without regard to their race, color, religion, sex, or national origin.</w:t>
      </w:r>
    </w:p>
    <w:p w14:paraId="3A3A7251" w14:textId="697E535F" w:rsidR="00EA70F5" w:rsidRPr="00BB473C" w:rsidRDefault="006E0D18" w:rsidP="004C2F0B">
      <w:pPr>
        <w:pStyle w:val="Default"/>
        <w:widowControl/>
        <w:spacing w:before="120" w:after="120"/>
        <w:rPr>
          <w:rFonts w:ascii="Arial" w:hAnsi="Arial" w:cs="Arial"/>
          <w:b/>
          <w:sz w:val="20"/>
          <w:szCs w:val="20"/>
        </w:rPr>
      </w:pPr>
      <w:r>
        <w:rPr>
          <w:rFonts w:ascii="Arial" w:hAnsi="Arial" w:cs="Arial"/>
          <w:b/>
          <w:sz w:val="20"/>
          <w:szCs w:val="20"/>
          <w:u w:val="single"/>
        </w:rPr>
        <w:t>26</w:t>
      </w:r>
      <w:r w:rsidR="00E15AAD">
        <w:rPr>
          <w:rFonts w:ascii="Arial" w:hAnsi="Arial" w:cs="Arial"/>
          <w:b/>
          <w:sz w:val="20"/>
          <w:szCs w:val="20"/>
          <w:u w:val="single"/>
        </w:rPr>
        <w:t xml:space="preserve">.  </w:t>
      </w:r>
      <w:r w:rsidR="00EA70F5" w:rsidRPr="00BB473C">
        <w:rPr>
          <w:rFonts w:ascii="Arial" w:hAnsi="Arial" w:cs="Arial"/>
          <w:b/>
          <w:sz w:val="20"/>
          <w:szCs w:val="20"/>
          <w:u w:val="single"/>
        </w:rPr>
        <w:t>COMPLIANCE WITH ALL LAWS AND REGULATIONS; PERMITS</w:t>
      </w:r>
      <w:r w:rsidR="00EA70F5" w:rsidRPr="00BB473C">
        <w:rPr>
          <w:rFonts w:ascii="Arial" w:hAnsi="Arial" w:cs="Arial"/>
          <w:b/>
          <w:sz w:val="20"/>
          <w:szCs w:val="20"/>
        </w:rPr>
        <w:t xml:space="preserve">.  </w:t>
      </w:r>
    </w:p>
    <w:p w14:paraId="6F4064DD" w14:textId="77777777" w:rsidR="00062FE8" w:rsidRPr="00BB473C" w:rsidRDefault="00062FE8" w:rsidP="00867CBD">
      <w:pPr>
        <w:pStyle w:val="Default"/>
        <w:keepNex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A.</w:t>
      </w:r>
      <w:r w:rsidRPr="00BB473C">
        <w:rPr>
          <w:rFonts w:ascii="Arial" w:hAnsi="Arial" w:cs="Arial"/>
          <w:color w:val="auto"/>
          <w:sz w:val="20"/>
          <w:szCs w:val="20"/>
        </w:rPr>
        <w:tab/>
        <w:t xml:space="preserve">The goods and/or services provided pursuant to this Agreement shall comply with all applicable </w:t>
      </w:r>
      <w:r w:rsidRPr="00BB473C">
        <w:rPr>
          <w:rFonts w:ascii="Arial" w:hAnsi="Arial" w:cs="Arial"/>
          <w:sz w:val="20"/>
          <w:szCs w:val="20"/>
        </w:rPr>
        <w:t>standards set forth by law or ordinance or established by the rules and regulations of any</w:t>
      </w:r>
      <w:r w:rsidRPr="00BB473C">
        <w:rPr>
          <w:rFonts w:ascii="Arial" w:hAnsi="Arial" w:cs="Arial"/>
          <w:color w:val="auto"/>
          <w:sz w:val="20"/>
          <w:szCs w:val="20"/>
        </w:rPr>
        <w:t xml:space="preserve"> federal, state or local agency, department, commission, association or other pertinent governing, accrediting, or advisory body in effect at the time of delivery. In addition, the goods and/or services provided pursuant to this Agreement shall have been provided in compliance with the Fair Labor Standards Act, as amended, and regulations and Orders of the U.S. Department of Labor issued thereunder (collectively, the “Act”). By accepting this Agreement,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agrees that it complies with the Act.</w:t>
      </w:r>
    </w:p>
    <w:p w14:paraId="146A7184" w14:textId="77777777" w:rsidR="00062FE8" w:rsidRPr="00BB473C" w:rsidRDefault="00062FE8" w:rsidP="00062FE8">
      <w:pPr>
        <w:pStyle w:val="Default"/>
        <w:widowControl/>
        <w:tabs>
          <w:tab w:val="left" w:pos="540"/>
          <w:tab w:val="left" w:pos="1080"/>
        </w:tabs>
        <w:rPr>
          <w:rFonts w:ascii="Arial" w:hAnsi="Arial" w:cs="Arial"/>
          <w:color w:val="auto"/>
          <w:sz w:val="20"/>
          <w:szCs w:val="20"/>
        </w:rPr>
      </w:pPr>
    </w:p>
    <w:p w14:paraId="529198EA" w14:textId="33977B14" w:rsidR="008B36FE" w:rsidRPr="00BB473C" w:rsidRDefault="00062FE8" w:rsidP="00867CBD">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B.</w:t>
      </w:r>
      <w:r w:rsidRPr="00BB473C">
        <w:rPr>
          <w:rFonts w:ascii="Arial" w:hAnsi="Arial" w:cs="Arial"/>
          <w:color w:val="auto"/>
          <w:sz w:val="20"/>
          <w:szCs w:val="20"/>
        </w:rPr>
        <w:tab/>
        <w:t xml:space="preserve">In performing any services at USC’s facility,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comply with all applicable laws, ordinances, rules and regulations including federal, state and municipal authorities and departments, including but not limited to the Occupational Safety and Health Act (“OSHA”) and any laws, ordinances, rules and regulations concerning the provision or serving of food and beverages, including alcohol (if applicable), and shall secure and obtain any and all permits, licenses and consents as may be necessary in connection therewith.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furnish to USC copies of said licenses and permits prior to the commencement of the services.</w:t>
      </w:r>
      <w:r w:rsidR="008B36FE" w:rsidRPr="00BB473C">
        <w:rPr>
          <w:rFonts w:ascii="Arial" w:hAnsi="Arial" w:cs="Arial"/>
          <w:color w:val="auto"/>
          <w:sz w:val="20"/>
          <w:szCs w:val="20"/>
        </w:rPr>
        <w:t xml:space="preserve">  </w:t>
      </w:r>
      <w:r w:rsidR="00770137" w:rsidRPr="00BB473C">
        <w:rPr>
          <w:rFonts w:ascii="Arial" w:hAnsi="Arial" w:cs="Arial"/>
          <w:color w:val="auto"/>
          <w:sz w:val="20"/>
          <w:szCs w:val="20"/>
        </w:rPr>
        <w:t>Additionally, i</w:t>
      </w:r>
      <w:r w:rsidR="008B36FE" w:rsidRPr="00BB473C">
        <w:rPr>
          <w:rFonts w:ascii="Arial" w:hAnsi="Arial" w:cs="Arial"/>
          <w:color w:val="auto"/>
          <w:sz w:val="20"/>
          <w:szCs w:val="20"/>
        </w:rPr>
        <w:t>f Contractor performs any services at USC’s facility</w:t>
      </w:r>
      <w:r w:rsidR="00C7517C" w:rsidRPr="00BB473C">
        <w:rPr>
          <w:rFonts w:ascii="Arial" w:hAnsi="Arial" w:cs="Arial"/>
          <w:color w:val="auto"/>
          <w:sz w:val="20"/>
          <w:szCs w:val="20"/>
        </w:rPr>
        <w:t xml:space="preserve"> during USC’s business hours</w:t>
      </w:r>
      <w:r w:rsidR="008F14A4" w:rsidRPr="00BB473C">
        <w:rPr>
          <w:rFonts w:ascii="Arial" w:hAnsi="Arial" w:cs="Arial"/>
          <w:color w:val="auto"/>
          <w:sz w:val="20"/>
          <w:szCs w:val="20"/>
        </w:rPr>
        <w:t xml:space="preserve"> of operation</w:t>
      </w:r>
      <w:r w:rsidR="008B36FE" w:rsidRPr="00BB473C">
        <w:rPr>
          <w:rFonts w:ascii="Arial" w:hAnsi="Arial" w:cs="Arial"/>
          <w:color w:val="auto"/>
          <w:sz w:val="20"/>
          <w:szCs w:val="20"/>
        </w:rPr>
        <w:t xml:space="preserve">, Contractor shall </w:t>
      </w:r>
      <w:r w:rsidR="00C7517C" w:rsidRPr="00BB473C">
        <w:rPr>
          <w:rFonts w:ascii="Arial" w:hAnsi="Arial" w:cs="Arial"/>
          <w:color w:val="auto"/>
          <w:sz w:val="20"/>
          <w:szCs w:val="20"/>
        </w:rPr>
        <w:t xml:space="preserve">not interfere with USC’s business operations.  </w:t>
      </w:r>
    </w:p>
    <w:p w14:paraId="36A4192F" w14:textId="77777777" w:rsidR="00062FE8" w:rsidRPr="00BB473C" w:rsidRDefault="00062FE8" w:rsidP="00062FE8">
      <w:pPr>
        <w:pStyle w:val="Default"/>
        <w:widowControl/>
        <w:tabs>
          <w:tab w:val="left" w:pos="540"/>
          <w:tab w:val="left" w:pos="1080"/>
        </w:tabs>
        <w:rPr>
          <w:rFonts w:ascii="Arial" w:hAnsi="Arial" w:cs="Arial"/>
          <w:color w:val="auto"/>
          <w:sz w:val="20"/>
          <w:szCs w:val="20"/>
        </w:rPr>
      </w:pPr>
    </w:p>
    <w:p w14:paraId="5066E130" w14:textId="66208CFB" w:rsidR="00062FE8" w:rsidRPr="00BB473C" w:rsidRDefault="00062FE8" w:rsidP="00867CBD">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lastRenderedPageBreak/>
        <w:tab/>
        <w:t>C.</w:t>
      </w:r>
      <w:r w:rsidRPr="00BB473C">
        <w:rPr>
          <w:rFonts w:ascii="Arial" w:hAnsi="Arial" w:cs="Arial"/>
          <w:color w:val="auto"/>
          <w:sz w:val="20"/>
          <w:szCs w:val="20"/>
        </w:rPr>
        <w:tab/>
        <w:t xml:space="preserve">During its provision of services,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comply with all of USC’s safety procedures.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at all times keep USC’s premises free from accumulations of waste material or rubbish. Upon completion of the services,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leave the site in a condition satisfactory to USC.</w:t>
      </w:r>
    </w:p>
    <w:p w14:paraId="15D9C25C" w14:textId="77777777" w:rsidR="00062FE8" w:rsidRPr="00BB473C" w:rsidRDefault="00062FE8" w:rsidP="00062FE8">
      <w:pPr>
        <w:pStyle w:val="Default"/>
        <w:widowControl/>
        <w:tabs>
          <w:tab w:val="left" w:pos="540"/>
          <w:tab w:val="left" w:pos="1080"/>
        </w:tabs>
        <w:rPr>
          <w:rFonts w:ascii="Arial" w:hAnsi="Arial" w:cs="Arial"/>
          <w:color w:val="auto"/>
          <w:sz w:val="20"/>
          <w:szCs w:val="20"/>
        </w:rPr>
      </w:pPr>
    </w:p>
    <w:p w14:paraId="5E0207AE" w14:textId="2638D05E" w:rsidR="00062FE8" w:rsidRDefault="00062FE8" w:rsidP="00867CBD">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D.</w:t>
      </w:r>
      <w:r w:rsidRPr="00BB473C">
        <w:rPr>
          <w:rFonts w:ascii="Arial" w:hAnsi="Arial" w:cs="Arial"/>
          <w:color w:val="auto"/>
          <w:sz w:val="20"/>
          <w:szCs w:val="20"/>
        </w:rPr>
        <w:tab/>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be responsible for all damages to persons or property that occur during its performance of this Agreement or arising out of its acts or omissions.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take proper safety precautions to protect the work, employees of the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and USC, the public</w:t>
      </w:r>
      <w:r w:rsidR="008B36FE" w:rsidRPr="00BB473C">
        <w:rPr>
          <w:rFonts w:ascii="Arial" w:hAnsi="Arial" w:cs="Arial"/>
          <w:color w:val="auto"/>
          <w:sz w:val="20"/>
          <w:szCs w:val="20"/>
        </w:rPr>
        <w:t>,</w:t>
      </w:r>
      <w:r w:rsidRPr="00BB473C">
        <w:rPr>
          <w:rFonts w:ascii="Arial" w:hAnsi="Arial" w:cs="Arial"/>
          <w:color w:val="auto"/>
          <w:sz w:val="20"/>
          <w:szCs w:val="20"/>
        </w:rPr>
        <w:t xml:space="preserve"> and the property of others.</w:t>
      </w:r>
    </w:p>
    <w:p w14:paraId="307256F2" w14:textId="77777777" w:rsidR="001A6767" w:rsidRDefault="001A6767" w:rsidP="00062FE8">
      <w:pPr>
        <w:pStyle w:val="Default"/>
        <w:widowControl/>
        <w:tabs>
          <w:tab w:val="left" w:pos="540"/>
          <w:tab w:val="left" w:pos="1080"/>
        </w:tabs>
        <w:jc w:val="both"/>
        <w:rPr>
          <w:rFonts w:ascii="Arial" w:hAnsi="Arial" w:cs="Arial"/>
          <w:color w:val="auto"/>
          <w:sz w:val="20"/>
          <w:szCs w:val="20"/>
        </w:rPr>
      </w:pPr>
    </w:p>
    <w:p w14:paraId="2D7E3E4F" w14:textId="6A16E322" w:rsidR="001A6767" w:rsidRDefault="001A6767" w:rsidP="00867CBD">
      <w:pPr>
        <w:pStyle w:val="Default"/>
        <w:widowControl/>
        <w:tabs>
          <w:tab w:val="left" w:pos="540"/>
          <w:tab w:val="left" w:pos="1080"/>
        </w:tabs>
        <w:rPr>
          <w:rFonts w:ascii="Arial" w:hAnsi="Arial" w:cs="Arial"/>
          <w:color w:val="auto"/>
          <w:sz w:val="20"/>
          <w:szCs w:val="20"/>
        </w:rPr>
      </w:pPr>
      <w:r>
        <w:rPr>
          <w:rFonts w:ascii="Arial" w:hAnsi="Arial" w:cs="Arial"/>
          <w:color w:val="auto"/>
          <w:sz w:val="20"/>
          <w:szCs w:val="20"/>
        </w:rPr>
        <w:tab/>
        <w:t>E.</w:t>
      </w:r>
      <w:r>
        <w:rPr>
          <w:rFonts w:ascii="Arial" w:hAnsi="Arial" w:cs="Arial"/>
          <w:color w:val="auto"/>
          <w:sz w:val="20"/>
          <w:szCs w:val="20"/>
        </w:rPr>
        <w:tab/>
        <w:t>In connection with the performance of Contractor’s obligations under this Agreement, Contractor and any person acting on Contractor’s behalf shall comply with all applicable anti-corruption laws and regulations, including but not limited to the U.S. Foreign Corrupt Practices Act (the “FCPA”) and the U.K. Bribery Act (the “UKBA”).  In particular, Contractor and any person acting on Contractor’s behalf shall not (a) directly or indirectly, give, offer or promise to give, authorize another party to give, offer or promise to give, any money or other thing of value to any person in order to induce such person to take an improper action or (b) use any payments received from USC for any purpose that could constitute a violation of any applicable anti-corruption law or regulation.</w:t>
      </w:r>
    </w:p>
    <w:p w14:paraId="1DB0E7EB" w14:textId="77777777" w:rsidR="008300F0" w:rsidRPr="00BB473C" w:rsidRDefault="008300F0" w:rsidP="00062FE8">
      <w:pPr>
        <w:pStyle w:val="Default"/>
        <w:widowControl/>
        <w:tabs>
          <w:tab w:val="left" w:pos="540"/>
          <w:tab w:val="left" w:pos="1080"/>
        </w:tabs>
        <w:jc w:val="both"/>
        <w:rPr>
          <w:rFonts w:ascii="Arial" w:hAnsi="Arial" w:cs="Arial"/>
          <w:color w:val="auto"/>
          <w:sz w:val="20"/>
          <w:szCs w:val="20"/>
        </w:rPr>
      </w:pPr>
    </w:p>
    <w:p w14:paraId="49DDDCF8" w14:textId="7F3265C6" w:rsidR="00EA7C3D" w:rsidRDefault="006E0D18" w:rsidP="00867CBD">
      <w:pPr>
        <w:pStyle w:val="Level1"/>
        <w:numPr>
          <w:ilvl w:val="0"/>
          <w:numId w:val="0"/>
        </w:numPr>
        <w:jc w:val="left"/>
      </w:pPr>
      <w:r>
        <w:rPr>
          <w:b/>
          <w:u w:val="single"/>
        </w:rPr>
        <w:t>27</w:t>
      </w:r>
      <w:r w:rsidR="00E15AAD">
        <w:rPr>
          <w:b/>
          <w:u w:val="single"/>
        </w:rPr>
        <w:t xml:space="preserve">.  </w:t>
      </w:r>
      <w:r w:rsidR="006C289A">
        <w:rPr>
          <w:b/>
          <w:u w:val="single"/>
        </w:rPr>
        <w:t xml:space="preserve">CONTRACTOR </w:t>
      </w:r>
      <w:r w:rsidR="00EA7C3D" w:rsidRPr="00BB473C">
        <w:rPr>
          <w:b/>
          <w:u w:val="single"/>
        </w:rPr>
        <w:t>REPRESENTATIONS</w:t>
      </w:r>
      <w:r w:rsidR="006C289A">
        <w:rPr>
          <w:b/>
          <w:u w:val="single"/>
        </w:rPr>
        <w:t xml:space="preserve">, </w:t>
      </w:r>
      <w:r w:rsidR="00EA7C3D" w:rsidRPr="00BB473C">
        <w:rPr>
          <w:b/>
          <w:u w:val="single"/>
        </w:rPr>
        <w:t>WARRANTIES</w:t>
      </w:r>
      <w:r w:rsidR="006C289A">
        <w:rPr>
          <w:b/>
          <w:u w:val="single"/>
        </w:rPr>
        <w:t>, AND COVENANTS</w:t>
      </w:r>
      <w:r w:rsidR="00EA7C3D" w:rsidRPr="00BB473C">
        <w:rPr>
          <w:b/>
        </w:rPr>
        <w:t>.</w:t>
      </w:r>
      <w:r w:rsidR="00EA7C3D" w:rsidRPr="00BB473C">
        <w:t xml:space="preserve"> </w:t>
      </w:r>
      <w:r w:rsidR="005B744A" w:rsidRPr="00BB473C">
        <w:t>Contractor</w:t>
      </w:r>
      <w:r w:rsidR="00EA7C3D" w:rsidRPr="00BB473C">
        <w:t xml:space="preserve"> represents</w:t>
      </w:r>
      <w:r w:rsidR="006C289A">
        <w:t>,</w:t>
      </w:r>
      <w:r w:rsidR="00EA7C3D" w:rsidRPr="00BB473C">
        <w:t xml:space="preserve"> warrants</w:t>
      </w:r>
      <w:r w:rsidR="006C289A">
        <w:t>, and covenants</w:t>
      </w:r>
      <w:r w:rsidR="00EA7C3D" w:rsidRPr="00BB473C">
        <w:t xml:space="preserve"> to USC as follows:</w:t>
      </w:r>
    </w:p>
    <w:p w14:paraId="5F72EB83" w14:textId="4CF20A2C" w:rsidR="00EA7C3D" w:rsidRDefault="00EA7C3D" w:rsidP="00867CBD">
      <w:pPr>
        <w:autoSpaceDE w:val="0"/>
        <w:autoSpaceDN w:val="0"/>
        <w:adjustRightInd w:val="0"/>
        <w:spacing w:after="0" w:line="240" w:lineRule="auto"/>
        <w:ind w:firstLine="720"/>
        <w:rPr>
          <w:rFonts w:ascii="Arial" w:hAnsi="Arial" w:cs="Arial"/>
          <w:sz w:val="20"/>
          <w:szCs w:val="20"/>
        </w:rPr>
      </w:pPr>
      <w:r w:rsidRPr="00BB473C">
        <w:rPr>
          <w:rFonts w:ascii="Arial" w:hAnsi="Arial" w:cs="Arial"/>
          <w:sz w:val="20"/>
          <w:szCs w:val="20"/>
        </w:rPr>
        <w:t>A.</w:t>
      </w:r>
      <w:r w:rsidRPr="00BB473C">
        <w:rPr>
          <w:rFonts w:ascii="Arial" w:hAnsi="Arial" w:cs="Arial"/>
          <w:sz w:val="20"/>
          <w:szCs w:val="20"/>
        </w:rPr>
        <w:tab/>
        <w:t xml:space="preserve">Neither </w:t>
      </w:r>
      <w:r w:rsidR="005B744A" w:rsidRPr="00BB473C">
        <w:rPr>
          <w:rFonts w:ascii="Arial" w:hAnsi="Arial" w:cs="Arial"/>
          <w:sz w:val="20"/>
          <w:szCs w:val="20"/>
        </w:rPr>
        <w:t>Contractor</w:t>
      </w:r>
      <w:r w:rsidRPr="00BB473C">
        <w:rPr>
          <w:rFonts w:ascii="Arial" w:hAnsi="Arial" w:cs="Arial"/>
          <w:sz w:val="20"/>
          <w:szCs w:val="20"/>
        </w:rPr>
        <w:t xml:space="preserve">, nor any </w:t>
      </w:r>
      <w:r w:rsidR="005B744A" w:rsidRPr="00BB473C">
        <w:rPr>
          <w:rFonts w:ascii="Arial" w:hAnsi="Arial" w:cs="Arial"/>
          <w:sz w:val="20"/>
          <w:szCs w:val="20"/>
        </w:rPr>
        <w:t>Contractor</w:t>
      </w:r>
      <w:r w:rsidRPr="00BB473C">
        <w:rPr>
          <w:rFonts w:ascii="Arial" w:hAnsi="Arial" w:cs="Arial"/>
          <w:sz w:val="20"/>
          <w:szCs w:val="20"/>
        </w:rPr>
        <w:t xml:space="preserve"> Staff is bound by any agreement or arrangement which would preclude </w:t>
      </w:r>
      <w:r w:rsidR="005B744A" w:rsidRPr="00BB473C">
        <w:rPr>
          <w:rFonts w:ascii="Arial" w:hAnsi="Arial" w:cs="Arial"/>
          <w:sz w:val="20"/>
          <w:szCs w:val="20"/>
        </w:rPr>
        <w:t>Contractor</w:t>
      </w:r>
      <w:r w:rsidRPr="00BB473C">
        <w:rPr>
          <w:rFonts w:ascii="Arial" w:hAnsi="Arial" w:cs="Arial"/>
          <w:sz w:val="20"/>
          <w:szCs w:val="20"/>
        </w:rPr>
        <w:t xml:space="preserve"> or any </w:t>
      </w:r>
      <w:r w:rsidR="005B744A" w:rsidRPr="00BB473C">
        <w:rPr>
          <w:rFonts w:ascii="Arial" w:hAnsi="Arial" w:cs="Arial"/>
          <w:sz w:val="20"/>
          <w:szCs w:val="20"/>
        </w:rPr>
        <w:t>Contractor</w:t>
      </w:r>
      <w:r w:rsidRPr="00BB473C">
        <w:rPr>
          <w:rFonts w:ascii="Arial" w:hAnsi="Arial" w:cs="Arial"/>
          <w:sz w:val="20"/>
          <w:szCs w:val="20"/>
        </w:rPr>
        <w:t xml:space="preserve"> Staff from entering into, or from fully performing the services required under, this Agreement;</w:t>
      </w:r>
    </w:p>
    <w:p w14:paraId="3545680E" w14:textId="77777777" w:rsidR="00C6449D" w:rsidRPr="00BB473C" w:rsidRDefault="00C6449D" w:rsidP="00867CBD">
      <w:pPr>
        <w:autoSpaceDE w:val="0"/>
        <w:autoSpaceDN w:val="0"/>
        <w:adjustRightInd w:val="0"/>
        <w:spacing w:after="0" w:line="240" w:lineRule="auto"/>
        <w:ind w:firstLine="720"/>
        <w:rPr>
          <w:rFonts w:ascii="Arial" w:hAnsi="Arial" w:cs="Arial"/>
          <w:sz w:val="20"/>
          <w:szCs w:val="20"/>
        </w:rPr>
      </w:pPr>
    </w:p>
    <w:p w14:paraId="56C1DD20" w14:textId="77777777" w:rsidR="00EA7C3D" w:rsidRPr="00BB473C"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Neither </w:t>
      </w:r>
      <w:r w:rsidR="005B744A" w:rsidRPr="00BB473C">
        <w:rPr>
          <w:rFonts w:ascii="Arial" w:hAnsi="Arial" w:cs="Arial"/>
          <w:sz w:val="20"/>
          <w:szCs w:val="20"/>
        </w:rPr>
        <w:t>Contractor’s</w:t>
      </w:r>
      <w:r w:rsidRPr="00BB473C">
        <w:rPr>
          <w:rFonts w:ascii="Arial" w:hAnsi="Arial" w:cs="Arial"/>
          <w:sz w:val="20"/>
          <w:szCs w:val="20"/>
        </w:rPr>
        <w:t xml:space="preserve"> nor any </w:t>
      </w:r>
      <w:r w:rsidR="005B744A" w:rsidRPr="00BB473C">
        <w:rPr>
          <w:rFonts w:ascii="Arial" w:hAnsi="Arial" w:cs="Arial"/>
          <w:sz w:val="20"/>
          <w:szCs w:val="20"/>
        </w:rPr>
        <w:t>Contractor</w:t>
      </w:r>
      <w:r w:rsidRPr="00BB473C">
        <w:rPr>
          <w:rFonts w:ascii="Arial" w:hAnsi="Arial" w:cs="Arial"/>
          <w:sz w:val="20"/>
          <w:szCs w:val="20"/>
        </w:rPr>
        <w:t xml:space="preserve"> Staff’s license or certification in the state of California or in any other jurisdiction has ever been denied, suspended, revoked, terminated, or relinquished under threat of disciplinary action, or restricted in any way; </w:t>
      </w:r>
    </w:p>
    <w:p w14:paraId="664CFAFA" w14:textId="77777777" w:rsidR="00EA7C3D" w:rsidRPr="00BB473C" w:rsidRDefault="00EA7C3D" w:rsidP="00867CBD">
      <w:pPr>
        <w:pStyle w:val="ListParagraph"/>
        <w:rPr>
          <w:rFonts w:ascii="Arial" w:hAnsi="Arial" w:cs="Arial"/>
          <w:sz w:val="20"/>
          <w:szCs w:val="20"/>
        </w:rPr>
      </w:pPr>
    </w:p>
    <w:p w14:paraId="3245274E" w14:textId="77777777" w:rsidR="00EA7C3D" w:rsidRPr="00BB473C"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Neither </w:t>
      </w:r>
      <w:r w:rsidR="005B744A" w:rsidRPr="00BB473C">
        <w:rPr>
          <w:rFonts w:ascii="Arial" w:hAnsi="Arial" w:cs="Arial"/>
          <w:sz w:val="20"/>
          <w:szCs w:val="20"/>
        </w:rPr>
        <w:t>Contractor</w:t>
      </w:r>
      <w:r w:rsidRPr="00BB473C">
        <w:rPr>
          <w:rFonts w:ascii="Arial" w:hAnsi="Arial" w:cs="Arial"/>
          <w:sz w:val="20"/>
          <w:szCs w:val="20"/>
        </w:rPr>
        <w:t xml:space="preserve"> nor any </w:t>
      </w:r>
      <w:r w:rsidR="005B744A" w:rsidRPr="00BB473C">
        <w:rPr>
          <w:rFonts w:ascii="Arial" w:hAnsi="Arial" w:cs="Arial"/>
          <w:sz w:val="20"/>
          <w:szCs w:val="20"/>
        </w:rPr>
        <w:t>Contractor</w:t>
      </w:r>
      <w:r w:rsidRPr="00BB473C">
        <w:rPr>
          <w:rFonts w:ascii="Arial" w:hAnsi="Arial" w:cs="Arial"/>
          <w:sz w:val="20"/>
          <w:szCs w:val="20"/>
        </w:rPr>
        <w:t xml:space="preserve"> Staff has never been convicted of a criminal offense related to health care or listed by a federal agency as debarred, excluded or otherwise ineligible for federal program participation;</w:t>
      </w:r>
    </w:p>
    <w:p w14:paraId="5BEE11A8" w14:textId="77777777" w:rsidR="006C289A" w:rsidRDefault="006C289A" w:rsidP="00867CBD">
      <w:pPr>
        <w:pStyle w:val="ListParagraph"/>
        <w:autoSpaceDE w:val="0"/>
        <w:autoSpaceDN w:val="0"/>
        <w:adjustRightInd w:val="0"/>
        <w:spacing w:after="0" w:line="240" w:lineRule="auto"/>
        <w:contextualSpacing w:val="0"/>
        <w:rPr>
          <w:rFonts w:ascii="Arial" w:hAnsi="Arial" w:cs="Arial"/>
          <w:sz w:val="20"/>
          <w:szCs w:val="20"/>
        </w:rPr>
      </w:pPr>
    </w:p>
    <w:p w14:paraId="40854416" w14:textId="77777777" w:rsidR="006C289A"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Any articles delivered hereunder shall be free from defects in labor, material and manufacture, and to be in compliance with any drawings or specifications incorporated or referenced herein and with any samples furnished by </w:t>
      </w:r>
      <w:r w:rsidR="005B744A" w:rsidRPr="00BB473C">
        <w:rPr>
          <w:rFonts w:ascii="Arial" w:hAnsi="Arial" w:cs="Arial"/>
          <w:sz w:val="20"/>
          <w:szCs w:val="20"/>
        </w:rPr>
        <w:t>Contractor</w:t>
      </w:r>
      <w:r w:rsidRPr="00BB473C">
        <w:rPr>
          <w:rFonts w:ascii="Arial" w:hAnsi="Arial" w:cs="Arial"/>
          <w:sz w:val="20"/>
          <w:szCs w:val="20"/>
        </w:rPr>
        <w:t xml:space="preserve">; </w:t>
      </w:r>
    </w:p>
    <w:p w14:paraId="1E615D7A" w14:textId="77777777" w:rsidR="00EA7C3D" w:rsidRPr="006C289A" w:rsidRDefault="00EA7C3D" w:rsidP="00867CBD">
      <w:pPr>
        <w:pStyle w:val="ListParagraph"/>
        <w:autoSpaceDE w:val="0"/>
        <w:autoSpaceDN w:val="0"/>
        <w:adjustRightInd w:val="0"/>
        <w:spacing w:after="0" w:line="240" w:lineRule="auto"/>
        <w:contextualSpacing w:val="0"/>
        <w:rPr>
          <w:rFonts w:ascii="Arial" w:hAnsi="Arial" w:cs="Arial"/>
          <w:sz w:val="20"/>
          <w:szCs w:val="20"/>
        </w:rPr>
      </w:pPr>
    </w:p>
    <w:p w14:paraId="1F165E44" w14:textId="2461752C" w:rsidR="006C289A"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The products and services provided to USC shall not run any process, audit, or the like, that collects, retrieves, extracts or otherwise provides access to USC’s data, system information, or the like, by </w:t>
      </w:r>
      <w:r w:rsidR="005B744A" w:rsidRPr="00BB473C">
        <w:rPr>
          <w:rFonts w:ascii="Arial" w:hAnsi="Arial" w:cs="Arial"/>
          <w:sz w:val="20"/>
          <w:szCs w:val="20"/>
        </w:rPr>
        <w:t>Contractor</w:t>
      </w:r>
      <w:r w:rsidRPr="00BB473C">
        <w:rPr>
          <w:rFonts w:ascii="Arial" w:hAnsi="Arial" w:cs="Arial"/>
          <w:sz w:val="20"/>
          <w:szCs w:val="20"/>
        </w:rPr>
        <w:t xml:space="preserve">, without USC’s prior written consent. </w:t>
      </w:r>
      <w:r w:rsidR="005B744A" w:rsidRPr="00BB473C">
        <w:rPr>
          <w:rFonts w:ascii="Arial" w:hAnsi="Arial" w:cs="Arial"/>
          <w:sz w:val="20"/>
          <w:szCs w:val="20"/>
        </w:rPr>
        <w:t>Contractor</w:t>
      </w:r>
      <w:r w:rsidRPr="00BB473C">
        <w:rPr>
          <w:rFonts w:ascii="Arial" w:hAnsi="Arial" w:cs="Arial"/>
          <w:sz w:val="20"/>
          <w:szCs w:val="20"/>
        </w:rPr>
        <w:t xml:space="preserve"> further represents and warrants that the products and services provided to USC shall contain no computer instructions, circuitry or other technological means whose purpose or effect is to disrupt, damage, extract information from or interfere with USC’s computers, communications facilities or equipment and their use (“Harmful Code”), and </w:t>
      </w:r>
      <w:r w:rsidR="005B744A" w:rsidRPr="00BB473C">
        <w:rPr>
          <w:rFonts w:ascii="Arial" w:hAnsi="Arial" w:cs="Arial"/>
          <w:sz w:val="20"/>
          <w:szCs w:val="20"/>
        </w:rPr>
        <w:t>Contractor</w:t>
      </w:r>
      <w:r w:rsidRPr="00BB473C">
        <w:rPr>
          <w:rFonts w:ascii="Arial" w:hAnsi="Arial" w:cs="Arial"/>
          <w:sz w:val="20"/>
          <w:szCs w:val="20"/>
        </w:rPr>
        <w:t xml:space="preserve"> will prevent the introduction of such Harmful Code to its products and services prior to delivery to USC. “Harmful Code” shall include, without limitation, any code containing viruses, Trojan horses, worms or like destructive code or code that self-replicates</w:t>
      </w:r>
      <w:r w:rsidR="006C289A">
        <w:rPr>
          <w:rFonts w:ascii="Arial" w:hAnsi="Arial" w:cs="Arial"/>
          <w:sz w:val="20"/>
          <w:szCs w:val="20"/>
        </w:rPr>
        <w:t>; and</w:t>
      </w:r>
    </w:p>
    <w:p w14:paraId="479C23A6" w14:textId="77777777" w:rsidR="006C289A" w:rsidRDefault="006C289A" w:rsidP="00867CBD">
      <w:pPr>
        <w:pStyle w:val="ListParagraph"/>
        <w:autoSpaceDE w:val="0"/>
        <w:autoSpaceDN w:val="0"/>
        <w:adjustRightInd w:val="0"/>
        <w:spacing w:after="0" w:line="240" w:lineRule="auto"/>
        <w:contextualSpacing w:val="0"/>
        <w:rPr>
          <w:rFonts w:ascii="Arial" w:hAnsi="Arial" w:cs="Arial"/>
          <w:sz w:val="20"/>
          <w:szCs w:val="20"/>
        </w:rPr>
      </w:pPr>
    </w:p>
    <w:p w14:paraId="148FEA93" w14:textId="77777777" w:rsidR="006C289A" w:rsidRDefault="006C289A" w:rsidP="00867CBD">
      <w:pPr>
        <w:pStyle w:val="Level1"/>
        <w:numPr>
          <w:ilvl w:val="0"/>
          <w:numId w:val="6"/>
        </w:numPr>
        <w:ind w:left="0" w:firstLine="720"/>
        <w:jc w:val="left"/>
      </w:pPr>
      <w:r>
        <w:t>W</w:t>
      </w:r>
      <w:r w:rsidRPr="006C289A">
        <w:t xml:space="preserve">ith respect to the Work and Contractor’s use of the Work in performing services and making deliverables to USC under the </w:t>
      </w:r>
      <w:r>
        <w:t>Statement of Work</w:t>
      </w:r>
      <w:r w:rsidRPr="006C289A">
        <w:t xml:space="preserve">, that: (i) the Work shall be original, created solely by Contractor or exclusively owned by Contractor; (ii) the Work shall not infringe on any copyright, trademark, right of publicity, right of privacy or other proprietary right of any other person or party; (iii) the Work shall not contain any libelous or otherwise tortious, pornographic, obscene, or unlawful matter; (iv) Contractor has obtained, or will have obtained, any and all necessary approvals or consents to use or incorporate into the Work, any element of the Work that was invented, created, or developed by a third-party, the name, face, likeness, caricature, or voice of any person (whether living or not), character or any other personality (whether fictional or not); and </w:t>
      </w:r>
      <w:r>
        <w:t>(v) if an i</w:t>
      </w:r>
      <w:r w:rsidRPr="006C289A">
        <w:t xml:space="preserve">ndividual, Contractor is an independent </w:t>
      </w:r>
      <w:r w:rsidRPr="006C289A">
        <w:lastRenderedPageBreak/>
        <w:t xml:space="preserve">contractor, during the term earns at least one-third of his or her income from sources other than from USC, and is not the agent, employee or servant of USC.  </w:t>
      </w:r>
    </w:p>
    <w:p w14:paraId="3D904454" w14:textId="1C69DD74" w:rsidR="00EA7C3D" w:rsidRPr="006C289A" w:rsidRDefault="006C289A" w:rsidP="00867CBD">
      <w:pPr>
        <w:pStyle w:val="Level1"/>
        <w:numPr>
          <w:ilvl w:val="0"/>
          <w:numId w:val="0"/>
        </w:numPr>
        <w:jc w:val="left"/>
      </w:pPr>
      <w:r w:rsidRPr="006C289A">
        <w:t>These representations</w:t>
      </w:r>
      <w:r>
        <w:t xml:space="preserve"> and</w:t>
      </w:r>
      <w:r w:rsidRPr="006C289A">
        <w:t xml:space="preserve"> warranties will survive the termination </w:t>
      </w:r>
      <w:r>
        <w:t>or expiration of this Agreement.  All</w:t>
      </w:r>
      <w:r w:rsidR="00EA7C3D" w:rsidRPr="006C289A">
        <w:t xml:space="preserve"> warranties shall run to USC, its successors, transferees</w:t>
      </w:r>
      <w:r w:rsidR="002A601F" w:rsidRPr="006C289A">
        <w:t>,</w:t>
      </w:r>
      <w:r w:rsidR="00EA7C3D" w:rsidRPr="006C289A">
        <w:t xml:space="preserve"> or subcontractors.</w:t>
      </w:r>
    </w:p>
    <w:p w14:paraId="629A0D80" w14:textId="3F6A5A02" w:rsidR="00F7659B" w:rsidRPr="00BB473C" w:rsidRDefault="00E51F82" w:rsidP="004C2F0B">
      <w:pPr>
        <w:pStyle w:val="Default"/>
        <w:widowControl/>
        <w:spacing w:before="120" w:after="120"/>
        <w:rPr>
          <w:rFonts w:ascii="Arial" w:hAnsi="Arial" w:cs="Arial"/>
          <w:color w:val="auto"/>
          <w:sz w:val="20"/>
          <w:szCs w:val="20"/>
        </w:rPr>
      </w:pPr>
      <w:r>
        <w:rPr>
          <w:rFonts w:ascii="Arial" w:hAnsi="Arial" w:cs="Arial"/>
          <w:b/>
          <w:color w:val="auto"/>
          <w:sz w:val="20"/>
          <w:szCs w:val="20"/>
          <w:u w:val="single"/>
        </w:rPr>
        <w:t>2</w:t>
      </w:r>
      <w:r w:rsidR="006E0D18">
        <w:rPr>
          <w:rFonts w:ascii="Arial" w:hAnsi="Arial" w:cs="Arial"/>
          <w:b/>
          <w:color w:val="auto"/>
          <w:sz w:val="20"/>
          <w:szCs w:val="20"/>
          <w:u w:val="single"/>
        </w:rPr>
        <w:t>8</w:t>
      </w:r>
      <w:r w:rsidR="00E15AAD">
        <w:rPr>
          <w:rFonts w:ascii="Arial" w:hAnsi="Arial" w:cs="Arial"/>
          <w:b/>
          <w:color w:val="auto"/>
          <w:sz w:val="20"/>
          <w:szCs w:val="20"/>
          <w:u w:val="single"/>
        </w:rPr>
        <w:t xml:space="preserve">.  </w:t>
      </w:r>
      <w:r w:rsidR="00314EA5" w:rsidRPr="00BB473C">
        <w:rPr>
          <w:rFonts w:ascii="Arial" w:hAnsi="Arial" w:cs="Arial"/>
          <w:b/>
          <w:color w:val="auto"/>
          <w:sz w:val="20"/>
          <w:szCs w:val="20"/>
          <w:u w:val="single"/>
        </w:rPr>
        <w:t>REQUIRED DISCLOSURES</w:t>
      </w:r>
      <w:r w:rsidR="00314EA5" w:rsidRPr="00030182">
        <w:rPr>
          <w:rFonts w:ascii="Arial" w:hAnsi="Arial" w:cs="Arial"/>
          <w:b/>
          <w:color w:val="auto"/>
          <w:sz w:val="20"/>
          <w:szCs w:val="20"/>
        </w:rPr>
        <w:t>.</w:t>
      </w:r>
      <w:r w:rsidR="00314EA5" w:rsidRPr="00BB473C">
        <w:rPr>
          <w:rFonts w:ascii="Arial" w:hAnsi="Arial" w:cs="Arial"/>
          <w:b/>
          <w:color w:val="auto"/>
          <w:sz w:val="20"/>
          <w:szCs w:val="20"/>
        </w:rPr>
        <w:t xml:space="preserve">  </w:t>
      </w:r>
      <w:r w:rsidR="000A1925" w:rsidRPr="00BB473C">
        <w:rPr>
          <w:rFonts w:ascii="Arial" w:hAnsi="Arial" w:cs="Arial"/>
          <w:color w:val="auto"/>
          <w:sz w:val="20"/>
          <w:szCs w:val="20"/>
        </w:rPr>
        <w:t>Contractor shall notify USC in writing within three (3) days after any of the following events occur:</w:t>
      </w:r>
    </w:p>
    <w:p w14:paraId="4B04D02D" w14:textId="77777777" w:rsidR="001C7632" w:rsidRDefault="001C7632" w:rsidP="00867CBD">
      <w:pPr>
        <w:numPr>
          <w:ilvl w:val="0"/>
          <w:numId w:val="7"/>
        </w:numPr>
        <w:autoSpaceDE w:val="0"/>
        <w:autoSpaceDN w:val="0"/>
        <w:adjustRightInd w:val="0"/>
        <w:spacing w:after="0" w:line="240" w:lineRule="auto"/>
        <w:ind w:left="0" w:firstLine="720"/>
        <w:rPr>
          <w:rFonts w:ascii="Arial" w:hAnsi="Arial" w:cs="Arial"/>
          <w:sz w:val="20"/>
          <w:szCs w:val="20"/>
        </w:rPr>
      </w:pPr>
      <w:r w:rsidRPr="00BB473C">
        <w:rPr>
          <w:rFonts w:ascii="Arial" w:hAnsi="Arial" w:cs="Arial"/>
          <w:sz w:val="20"/>
          <w:szCs w:val="20"/>
        </w:rPr>
        <w:t>Contractor’s or any Contractor Staff’s professional license or certification in the State</w:t>
      </w:r>
      <w:r w:rsidR="005E33A8">
        <w:rPr>
          <w:rFonts w:ascii="Arial" w:hAnsi="Arial" w:cs="Arial"/>
          <w:sz w:val="20"/>
          <w:szCs w:val="20"/>
        </w:rPr>
        <w:t xml:space="preserve"> of California</w:t>
      </w:r>
      <w:r w:rsidRPr="00BB473C">
        <w:rPr>
          <w:rFonts w:ascii="Arial" w:hAnsi="Arial" w:cs="Arial"/>
          <w:sz w:val="20"/>
          <w:szCs w:val="20"/>
        </w:rPr>
        <w:t xml:space="preserve"> or any other jurisdiction lapses or is denied, suspended, revoked, terminated, relinquished, or made subject to terms of probation or other restriction;</w:t>
      </w:r>
    </w:p>
    <w:p w14:paraId="3A385746" w14:textId="77777777" w:rsidR="00B72EE5" w:rsidRPr="00BB473C" w:rsidRDefault="00B72EE5" w:rsidP="00B72EE5">
      <w:pPr>
        <w:autoSpaceDE w:val="0"/>
        <w:autoSpaceDN w:val="0"/>
        <w:adjustRightInd w:val="0"/>
        <w:spacing w:after="0" w:line="240" w:lineRule="auto"/>
        <w:jc w:val="both"/>
        <w:rPr>
          <w:rFonts w:ascii="Arial" w:hAnsi="Arial" w:cs="Arial"/>
          <w:sz w:val="20"/>
          <w:szCs w:val="20"/>
        </w:rPr>
      </w:pPr>
    </w:p>
    <w:p w14:paraId="000C0274" w14:textId="53F6B6F9" w:rsidR="001C7632" w:rsidRDefault="001C7632" w:rsidP="001C7632">
      <w:pPr>
        <w:numPr>
          <w:ilvl w:val="0"/>
          <w:numId w:val="7"/>
        </w:numPr>
        <w:autoSpaceDE w:val="0"/>
        <w:autoSpaceDN w:val="0"/>
        <w:adjustRightInd w:val="0"/>
        <w:spacing w:after="0" w:line="240" w:lineRule="auto"/>
        <w:ind w:left="0" w:firstLine="720"/>
        <w:jc w:val="both"/>
        <w:rPr>
          <w:rFonts w:ascii="Arial" w:hAnsi="Arial" w:cs="Arial"/>
          <w:sz w:val="20"/>
          <w:szCs w:val="20"/>
        </w:rPr>
      </w:pPr>
      <w:r w:rsidRPr="00BB473C">
        <w:rPr>
          <w:rFonts w:ascii="Arial" w:hAnsi="Arial" w:cs="Arial"/>
          <w:sz w:val="20"/>
          <w:szCs w:val="20"/>
        </w:rPr>
        <w:t>An event occurs that substantially interrupts all or a portion of Contractor</w:t>
      </w:r>
      <w:r w:rsidR="00CE21C0">
        <w:rPr>
          <w:rFonts w:ascii="Arial" w:hAnsi="Arial" w:cs="Arial"/>
          <w:sz w:val="20"/>
          <w:szCs w:val="20"/>
        </w:rPr>
        <w:t>’s</w:t>
      </w:r>
      <w:r w:rsidRPr="00BB473C">
        <w:rPr>
          <w:rFonts w:ascii="Arial" w:hAnsi="Arial" w:cs="Arial"/>
          <w:sz w:val="20"/>
          <w:szCs w:val="20"/>
        </w:rPr>
        <w:t xml:space="preserve"> or any Contractor Staff’s ability to perform Contractor’s or any Contractor Staff’s obligations hereunder; or</w:t>
      </w:r>
    </w:p>
    <w:p w14:paraId="5489FC4C" w14:textId="77777777" w:rsidR="00A8404F" w:rsidRPr="00A8404F" w:rsidRDefault="00A8404F" w:rsidP="00A8404F">
      <w:pPr>
        <w:autoSpaceDE w:val="0"/>
        <w:autoSpaceDN w:val="0"/>
        <w:adjustRightInd w:val="0"/>
        <w:spacing w:after="0" w:line="240" w:lineRule="auto"/>
        <w:jc w:val="both"/>
        <w:rPr>
          <w:rFonts w:ascii="Arial" w:hAnsi="Arial" w:cs="Arial"/>
          <w:sz w:val="20"/>
          <w:szCs w:val="20"/>
        </w:rPr>
      </w:pPr>
    </w:p>
    <w:p w14:paraId="4DFE55C4" w14:textId="402DCF3D" w:rsidR="005D609A" w:rsidRPr="00B52AB2" w:rsidRDefault="001C7632" w:rsidP="00867CBD">
      <w:pPr>
        <w:numPr>
          <w:ilvl w:val="0"/>
          <w:numId w:val="7"/>
        </w:numPr>
        <w:autoSpaceDE w:val="0"/>
        <w:autoSpaceDN w:val="0"/>
        <w:adjustRightInd w:val="0"/>
        <w:spacing w:after="0" w:line="240" w:lineRule="auto"/>
        <w:ind w:left="0" w:firstLine="720"/>
        <w:rPr>
          <w:rFonts w:ascii="Arial" w:hAnsi="Arial" w:cs="Arial"/>
          <w:sz w:val="20"/>
          <w:szCs w:val="20"/>
        </w:rPr>
      </w:pPr>
      <w:r w:rsidRPr="00BB473C">
        <w:rPr>
          <w:rFonts w:ascii="Arial" w:hAnsi="Arial" w:cs="Arial"/>
          <w:sz w:val="20"/>
          <w:szCs w:val="20"/>
        </w:rPr>
        <w:t>Contractor’s or any Contractor Staff’s conviction of a criminal offense related to health care or Contractor’s or any Contractor Staff’s listing by a federal agency as being debarred, excluded, or otherwise ineligible for federal program participation.</w:t>
      </w:r>
    </w:p>
    <w:p w14:paraId="312D19BE" w14:textId="5965CE7E" w:rsidR="005D609A" w:rsidRPr="00BB473C" w:rsidRDefault="006E0D18" w:rsidP="00CC4EC4">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29</w:t>
      </w:r>
      <w:r w:rsidR="00E15AAD">
        <w:rPr>
          <w:rFonts w:ascii="Arial" w:hAnsi="Arial" w:cs="Arial"/>
          <w:b/>
          <w:bCs/>
          <w:color w:val="auto"/>
          <w:sz w:val="20"/>
          <w:szCs w:val="20"/>
          <w:u w:val="single"/>
        </w:rPr>
        <w:t xml:space="preserve">.  </w:t>
      </w:r>
      <w:r w:rsidR="005D609A" w:rsidRPr="00BB473C">
        <w:rPr>
          <w:rFonts w:ascii="Arial" w:hAnsi="Arial" w:cs="Arial"/>
          <w:b/>
          <w:bCs/>
          <w:color w:val="auto"/>
          <w:sz w:val="20"/>
          <w:szCs w:val="20"/>
          <w:u w:val="single"/>
        </w:rPr>
        <w:t>AMENDMENTS; SEVERABILITY</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No change, modification, addition, or amendment of this Agreement shall be valid unless set forth in writing and signed and dated by both Parties subsequent to the execution of this Agreement.</w:t>
      </w:r>
      <w:r w:rsidR="00A72B50" w:rsidRPr="00BB473C">
        <w:rPr>
          <w:rFonts w:ascii="Arial" w:hAnsi="Arial" w:cs="Arial"/>
          <w:color w:val="auto"/>
          <w:sz w:val="20"/>
          <w:szCs w:val="20"/>
        </w:rPr>
        <w:t xml:space="preserve">  </w:t>
      </w:r>
      <w:r w:rsidR="005D609A" w:rsidRPr="00BB473C">
        <w:rPr>
          <w:rFonts w:ascii="Arial" w:hAnsi="Arial" w:cs="Arial"/>
          <w:color w:val="auto"/>
          <w:sz w:val="20"/>
          <w:szCs w:val="20"/>
        </w:rPr>
        <w:t>If a court or arbitrator holds any provision of this Agreement to be invalid, unenforceable, or void, the remainder of this Agreement shall remain in full force and effect.</w:t>
      </w:r>
    </w:p>
    <w:p w14:paraId="76471500" w14:textId="36809092" w:rsidR="00A72B50" w:rsidRPr="00B52AB2" w:rsidRDefault="006E0D18" w:rsidP="005D609A">
      <w:pPr>
        <w:pStyle w:val="Default"/>
        <w:widowControl/>
        <w:spacing w:before="120" w:after="120"/>
        <w:rPr>
          <w:rFonts w:ascii="Arial" w:hAnsi="Arial" w:cs="Arial"/>
          <w:sz w:val="20"/>
          <w:szCs w:val="20"/>
        </w:rPr>
      </w:pPr>
      <w:r>
        <w:rPr>
          <w:rFonts w:ascii="Arial" w:hAnsi="Arial" w:cs="Arial"/>
          <w:b/>
          <w:color w:val="auto"/>
          <w:sz w:val="20"/>
          <w:szCs w:val="20"/>
          <w:u w:val="single"/>
        </w:rPr>
        <w:t>30</w:t>
      </w:r>
      <w:r w:rsidR="00E15AAD">
        <w:rPr>
          <w:rFonts w:ascii="Arial" w:hAnsi="Arial" w:cs="Arial"/>
          <w:b/>
          <w:color w:val="auto"/>
          <w:sz w:val="20"/>
          <w:szCs w:val="20"/>
          <w:u w:val="single"/>
        </w:rPr>
        <w:t xml:space="preserve">.  </w:t>
      </w:r>
      <w:r w:rsidR="005D609A" w:rsidRPr="00BB473C">
        <w:rPr>
          <w:rFonts w:ascii="Arial" w:hAnsi="Arial" w:cs="Arial"/>
          <w:b/>
          <w:color w:val="auto"/>
          <w:sz w:val="20"/>
          <w:szCs w:val="20"/>
          <w:u w:val="single"/>
        </w:rPr>
        <w:t>WAIVER</w:t>
      </w:r>
      <w:r w:rsidR="005D609A" w:rsidRPr="00030182">
        <w:rPr>
          <w:rFonts w:ascii="Arial" w:hAnsi="Arial" w:cs="Arial"/>
          <w:b/>
          <w:color w:val="auto"/>
          <w:sz w:val="20"/>
          <w:szCs w:val="20"/>
        </w:rPr>
        <w:t>.</w:t>
      </w:r>
      <w:r w:rsidR="005D609A" w:rsidRPr="00BB473C">
        <w:rPr>
          <w:rFonts w:ascii="Arial" w:hAnsi="Arial" w:cs="Arial"/>
          <w:b/>
          <w:color w:val="auto"/>
          <w:sz w:val="20"/>
          <w:szCs w:val="20"/>
        </w:rPr>
        <w:t xml:space="preserve">  </w:t>
      </w:r>
      <w:r w:rsidR="005D609A" w:rsidRPr="00BB473C">
        <w:rPr>
          <w:rFonts w:ascii="Arial" w:hAnsi="Arial" w:cs="Arial"/>
          <w:color w:val="auto"/>
          <w:sz w:val="20"/>
          <w:szCs w:val="20"/>
        </w:rPr>
        <w:t xml:space="preserve">The failure of USC </w:t>
      </w:r>
      <w:r w:rsidR="005D609A" w:rsidRPr="00BB473C">
        <w:rPr>
          <w:rFonts w:ascii="Arial" w:hAnsi="Arial" w:cs="Arial"/>
          <w:sz w:val="20"/>
          <w:szCs w:val="20"/>
        </w:rPr>
        <w:t>to enforce at any time any of the provisions of this Agreement, or to exercise any option herein provided, or to require at any time performance by the Contractor of any of the provisions hereof, shall in no way be construed to be a waiver of such provisions, nor in any way to affect the validity of this Agreement or any part thereof, or the right of USC thereafter to enforce each and every such provision.</w:t>
      </w:r>
    </w:p>
    <w:p w14:paraId="601E19A3" w14:textId="43BA6AA2" w:rsidR="0008604A" w:rsidRPr="00B52AB2" w:rsidRDefault="00E51F82" w:rsidP="005D609A">
      <w:pPr>
        <w:pStyle w:val="Default"/>
        <w:keepNext/>
        <w:widowControl/>
        <w:spacing w:before="120" w:after="120"/>
        <w:rPr>
          <w:rFonts w:ascii="Arial" w:hAnsi="Arial" w:cs="Arial"/>
          <w:sz w:val="20"/>
          <w:szCs w:val="20"/>
        </w:rPr>
      </w:pPr>
      <w:r>
        <w:rPr>
          <w:rFonts w:ascii="Arial" w:hAnsi="Arial" w:cs="Arial"/>
          <w:b/>
          <w:color w:val="auto"/>
          <w:sz w:val="20"/>
          <w:szCs w:val="20"/>
          <w:u w:val="single"/>
        </w:rPr>
        <w:t>3</w:t>
      </w:r>
      <w:r w:rsidR="006E0D18">
        <w:rPr>
          <w:rFonts w:ascii="Arial" w:hAnsi="Arial" w:cs="Arial"/>
          <w:b/>
          <w:color w:val="auto"/>
          <w:sz w:val="20"/>
          <w:szCs w:val="20"/>
          <w:u w:val="single"/>
        </w:rPr>
        <w:t>1</w:t>
      </w:r>
      <w:r w:rsidR="00E15AAD">
        <w:rPr>
          <w:rFonts w:ascii="Arial" w:hAnsi="Arial" w:cs="Arial"/>
          <w:b/>
          <w:color w:val="auto"/>
          <w:sz w:val="20"/>
          <w:szCs w:val="20"/>
          <w:u w:val="single"/>
        </w:rPr>
        <w:t xml:space="preserve">.  </w:t>
      </w:r>
      <w:r w:rsidR="005D609A" w:rsidRPr="00BB473C">
        <w:rPr>
          <w:rFonts w:ascii="Arial" w:hAnsi="Arial" w:cs="Arial"/>
          <w:b/>
          <w:bCs/>
          <w:color w:val="auto"/>
          <w:sz w:val="20"/>
          <w:szCs w:val="20"/>
          <w:u w:val="single"/>
        </w:rPr>
        <w:t>ASSIGNMENT</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w:t>
      </w:r>
      <w:r w:rsidR="005D609A" w:rsidRPr="00BB473C">
        <w:rPr>
          <w:rFonts w:ascii="Arial" w:hAnsi="Arial" w:cs="Arial"/>
          <w:sz w:val="20"/>
          <w:szCs w:val="20"/>
        </w:rPr>
        <w:t>This Agreement is assignable by USC, but is not assignable by Contractor without prior written approval from USC. In case such consent is given, it shall not relieve Contractor of any of the obligations of this Agreement and any transferee, assignee, or subcontractor shall be considered the agent of Contractor and, as between the Parties hereto, Contractor shall be and remain liable as if no such transfer or assignment had been made.</w:t>
      </w:r>
    </w:p>
    <w:p w14:paraId="58346B81" w14:textId="5FFD1B36" w:rsidR="0008604A" w:rsidRPr="00BB473C" w:rsidRDefault="006E0D18" w:rsidP="005D609A">
      <w:pPr>
        <w:pStyle w:val="Default"/>
        <w:widowControl/>
        <w:spacing w:before="120" w:after="120"/>
        <w:rPr>
          <w:rFonts w:ascii="Arial" w:hAnsi="Arial" w:cs="Arial"/>
          <w:color w:val="auto"/>
          <w:sz w:val="20"/>
          <w:szCs w:val="20"/>
        </w:rPr>
      </w:pPr>
      <w:r>
        <w:rPr>
          <w:rFonts w:ascii="Arial" w:hAnsi="Arial" w:cs="Arial"/>
          <w:b/>
          <w:color w:val="auto"/>
          <w:sz w:val="20"/>
          <w:szCs w:val="20"/>
          <w:u w:val="single"/>
        </w:rPr>
        <w:t>32</w:t>
      </w:r>
      <w:r w:rsidR="00240E24" w:rsidRPr="00590DD2">
        <w:rPr>
          <w:rFonts w:ascii="Arial" w:hAnsi="Arial" w:cs="Arial"/>
          <w:b/>
          <w:color w:val="auto"/>
          <w:sz w:val="20"/>
          <w:szCs w:val="20"/>
          <w:u w:val="single"/>
        </w:rPr>
        <w:t>.</w:t>
      </w:r>
      <w:r w:rsidR="00240E24" w:rsidRPr="00590DD2">
        <w:rPr>
          <w:rFonts w:ascii="Arial" w:hAnsi="Arial" w:cs="Arial"/>
          <w:color w:val="auto"/>
          <w:sz w:val="20"/>
          <w:szCs w:val="20"/>
          <w:u w:val="single"/>
        </w:rPr>
        <w:t xml:space="preserve">  </w:t>
      </w:r>
      <w:r w:rsidR="005D609A" w:rsidRPr="00BB473C">
        <w:rPr>
          <w:rFonts w:ascii="Arial" w:hAnsi="Arial" w:cs="Arial"/>
          <w:b/>
          <w:bCs/>
          <w:color w:val="auto"/>
          <w:sz w:val="20"/>
          <w:szCs w:val="20"/>
          <w:u w:val="single"/>
        </w:rPr>
        <w:t>ATTORNEYS’ FEES</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In any legal action, arbitration, or other proceeding brought to enforce or interpret the terms of this Agreement, the prevailing Party shall be entitled to recover reasonable attorneys’ fees and costs.</w:t>
      </w:r>
    </w:p>
    <w:p w14:paraId="09881963" w14:textId="6DA1D4BE" w:rsidR="005D609A" w:rsidRPr="00B52AB2" w:rsidRDefault="00E51F82" w:rsidP="005D609A">
      <w:pPr>
        <w:pStyle w:val="Default"/>
        <w:widowControl/>
        <w:spacing w:before="120" w:after="120"/>
        <w:rPr>
          <w:rFonts w:ascii="Arial" w:hAnsi="Arial" w:cs="Arial"/>
          <w:sz w:val="20"/>
          <w:szCs w:val="20"/>
        </w:rPr>
      </w:pPr>
      <w:r w:rsidRPr="00590DD2">
        <w:rPr>
          <w:rFonts w:ascii="Arial" w:hAnsi="Arial" w:cs="Arial"/>
          <w:b/>
          <w:color w:val="auto"/>
          <w:sz w:val="20"/>
          <w:szCs w:val="20"/>
          <w:u w:val="single"/>
        </w:rPr>
        <w:t>3</w:t>
      </w:r>
      <w:r w:rsidR="006E0D18">
        <w:rPr>
          <w:rFonts w:ascii="Arial" w:hAnsi="Arial" w:cs="Arial"/>
          <w:b/>
          <w:color w:val="auto"/>
          <w:sz w:val="20"/>
          <w:szCs w:val="20"/>
          <w:u w:val="single"/>
        </w:rPr>
        <w:t>3</w:t>
      </w:r>
      <w:r w:rsidR="00240E24" w:rsidRPr="00590DD2">
        <w:rPr>
          <w:rFonts w:ascii="Arial" w:hAnsi="Arial" w:cs="Arial"/>
          <w:b/>
          <w:color w:val="auto"/>
          <w:sz w:val="20"/>
          <w:szCs w:val="20"/>
          <w:u w:val="single"/>
        </w:rPr>
        <w:t>.</w:t>
      </w:r>
      <w:r w:rsidR="00240E24" w:rsidRPr="00590DD2">
        <w:rPr>
          <w:rFonts w:ascii="Arial" w:hAnsi="Arial" w:cs="Arial"/>
          <w:color w:val="auto"/>
          <w:sz w:val="20"/>
          <w:szCs w:val="20"/>
          <w:u w:val="single"/>
        </w:rPr>
        <w:t xml:space="preserve">  </w:t>
      </w:r>
      <w:r w:rsidR="005D609A" w:rsidRPr="00590DD2">
        <w:rPr>
          <w:rFonts w:ascii="Arial" w:hAnsi="Arial" w:cs="Arial"/>
          <w:b/>
          <w:bCs/>
          <w:color w:val="auto"/>
          <w:sz w:val="20"/>
          <w:szCs w:val="20"/>
          <w:u w:val="single"/>
        </w:rPr>
        <w:t>DISPUTE</w:t>
      </w:r>
      <w:r w:rsidR="005D609A" w:rsidRPr="00BB473C">
        <w:rPr>
          <w:rFonts w:ascii="Arial" w:hAnsi="Arial" w:cs="Arial"/>
          <w:b/>
          <w:bCs/>
          <w:color w:val="auto"/>
          <w:sz w:val="20"/>
          <w:szCs w:val="20"/>
          <w:u w:val="single"/>
        </w:rPr>
        <w:t xml:space="preserve"> RESOLUTION; APPLICABLE LAW</w:t>
      </w:r>
      <w:r w:rsidR="005D609A" w:rsidRPr="00BB473C">
        <w:rPr>
          <w:rFonts w:ascii="Arial" w:hAnsi="Arial" w:cs="Arial"/>
          <w:b/>
          <w:bCs/>
          <w:color w:val="auto"/>
          <w:sz w:val="20"/>
          <w:szCs w:val="20"/>
        </w:rPr>
        <w:t>.</w:t>
      </w:r>
      <w:r w:rsidR="00FE3BEA" w:rsidRPr="00BB473C">
        <w:rPr>
          <w:rFonts w:ascii="Arial" w:hAnsi="Arial" w:cs="Arial"/>
          <w:color w:val="auto"/>
          <w:sz w:val="20"/>
          <w:szCs w:val="20"/>
        </w:rPr>
        <w:t xml:space="preserve">  The laws of the State of California shall govern this Agreement, in all of its aspects, including execution, performance, interpretation, and enforcement.  </w:t>
      </w:r>
      <w:r w:rsidR="005D609A" w:rsidRPr="00BB473C">
        <w:rPr>
          <w:rFonts w:ascii="Arial" w:hAnsi="Arial" w:cs="Arial"/>
          <w:sz w:val="20"/>
          <w:szCs w:val="20"/>
        </w:rPr>
        <w:t xml:space="preserve">All disputes arising under or in connection with this Agreement shall be submitted to Judicial Arbitration and Mediation Services, Inc. (“JAMS”) or </w:t>
      </w:r>
      <w:r w:rsidR="009A54D7">
        <w:rPr>
          <w:rFonts w:ascii="Arial" w:hAnsi="Arial" w:cs="Arial"/>
          <w:sz w:val="20"/>
          <w:szCs w:val="20"/>
        </w:rPr>
        <w:t>successor</w:t>
      </w:r>
      <w:r w:rsidR="009A54D7" w:rsidRPr="00BB473C">
        <w:rPr>
          <w:rFonts w:ascii="Arial" w:hAnsi="Arial" w:cs="Arial"/>
          <w:sz w:val="20"/>
          <w:szCs w:val="20"/>
        </w:rPr>
        <w:t xml:space="preserve"> </w:t>
      </w:r>
      <w:r w:rsidR="005D609A" w:rsidRPr="00BB473C">
        <w:rPr>
          <w:rFonts w:ascii="Arial" w:hAnsi="Arial" w:cs="Arial"/>
          <w:sz w:val="20"/>
          <w:szCs w:val="20"/>
        </w:rPr>
        <w:t xml:space="preserve">organization for binding arbitration in Los Angeles County, California by a single arbitrator who shall be a former California Superior Court judge. The arbitrator shall be selected by JAMS in an impartial manner determined by it. Except as may be otherwise provided herein, the arbitration shall be conducted under the California Arbitration Act, Code of Civil Procedure § 1280 et seq. The arbitrator shall have complete authority to render any and all relief, legal and equitable, appropriate under California law. </w:t>
      </w:r>
      <w:r w:rsidR="009A54D7">
        <w:rPr>
          <w:rFonts w:ascii="Arial" w:hAnsi="Arial" w:cs="Arial"/>
          <w:sz w:val="20"/>
          <w:szCs w:val="20"/>
        </w:rPr>
        <w:t xml:space="preserve">The arbitrator shall award costs of the proceeding, including reasonable attorneys’ fees, to the Party determined to have substantially prevailed. </w:t>
      </w:r>
      <w:r w:rsidR="00CC4EC4">
        <w:rPr>
          <w:rFonts w:ascii="Arial" w:hAnsi="Arial" w:cs="Arial"/>
          <w:sz w:val="20"/>
          <w:szCs w:val="20"/>
        </w:rPr>
        <w:t xml:space="preserve"> This Section will survive the termination or expiration of this Agreement.</w:t>
      </w:r>
    </w:p>
    <w:p w14:paraId="2ADE8308" w14:textId="57AD8E7A" w:rsidR="005D609A" w:rsidRPr="00BB473C" w:rsidRDefault="006E0D18" w:rsidP="005D609A">
      <w:pPr>
        <w:pStyle w:val="Default"/>
        <w:widowControl/>
        <w:spacing w:before="120" w:after="120"/>
        <w:rPr>
          <w:rFonts w:ascii="Arial" w:hAnsi="Arial" w:cs="Arial"/>
          <w:color w:val="auto"/>
          <w:sz w:val="20"/>
          <w:szCs w:val="20"/>
        </w:rPr>
      </w:pPr>
      <w:r>
        <w:rPr>
          <w:rFonts w:ascii="Arial" w:hAnsi="Arial" w:cs="Arial"/>
          <w:b/>
          <w:color w:val="auto"/>
          <w:sz w:val="20"/>
          <w:szCs w:val="20"/>
          <w:u w:val="single"/>
        </w:rPr>
        <w:t>34</w:t>
      </w:r>
      <w:r w:rsidR="00240E24" w:rsidRPr="00590DD2">
        <w:rPr>
          <w:rFonts w:ascii="Arial" w:hAnsi="Arial" w:cs="Arial"/>
          <w:b/>
          <w:color w:val="auto"/>
          <w:sz w:val="20"/>
          <w:szCs w:val="20"/>
          <w:u w:val="single"/>
        </w:rPr>
        <w:t>.</w:t>
      </w:r>
      <w:r w:rsidR="00240E24" w:rsidRPr="00590DD2">
        <w:rPr>
          <w:rFonts w:ascii="Arial" w:hAnsi="Arial" w:cs="Arial"/>
          <w:color w:val="auto"/>
          <w:sz w:val="20"/>
          <w:szCs w:val="20"/>
          <w:u w:val="single"/>
        </w:rPr>
        <w:t xml:space="preserve">  </w:t>
      </w:r>
      <w:r w:rsidR="005D609A" w:rsidRPr="00590DD2">
        <w:rPr>
          <w:rFonts w:ascii="Arial" w:hAnsi="Arial" w:cs="Arial"/>
          <w:b/>
          <w:bCs/>
          <w:color w:val="auto"/>
          <w:sz w:val="20"/>
          <w:szCs w:val="20"/>
          <w:u w:val="single"/>
        </w:rPr>
        <w:t>FORCE</w:t>
      </w:r>
      <w:r w:rsidR="005D609A" w:rsidRPr="00BB473C">
        <w:rPr>
          <w:rFonts w:ascii="Arial" w:hAnsi="Arial" w:cs="Arial"/>
          <w:b/>
          <w:bCs/>
          <w:color w:val="auto"/>
          <w:sz w:val="20"/>
          <w:szCs w:val="20"/>
          <w:u w:val="single"/>
        </w:rPr>
        <w:t xml:space="preserve"> MAJEURE</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Neither Party shall be liable for any damages or other losses resulting from failure to perform its obligations under this Agreement where such failure is the result of a cause beyond the Party’s reasonable control.</w:t>
      </w:r>
      <w:r w:rsidR="004C2F0B" w:rsidRPr="00BB473C">
        <w:rPr>
          <w:rFonts w:ascii="Arial" w:hAnsi="Arial" w:cs="Arial"/>
          <w:color w:val="auto"/>
          <w:sz w:val="20"/>
          <w:szCs w:val="20"/>
        </w:rPr>
        <w:t xml:space="preserve"> </w:t>
      </w:r>
    </w:p>
    <w:p w14:paraId="2DAC13C6" w14:textId="7F4F5126" w:rsidR="005F4C21" w:rsidRPr="00BB473C" w:rsidRDefault="006E0D18" w:rsidP="00796D1D">
      <w:pPr>
        <w:pStyle w:val="Default"/>
        <w:keepLines/>
        <w:widowControl/>
        <w:spacing w:before="120" w:after="120"/>
        <w:rPr>
          <w:rFonts w:ascii="Arial" w:hAnsi="Arial" w:cs="Arial"/>
          <w:color w:val="auto"/>
          <w:sz w:val="20"/>
          <w:szCs w:val="20"/>
        </w:rPr>
      </w:pPr>
      <w:r>
        <w:rPr>
          <w:rFonts w:ascii="Arial" w:hAnsi="Arial" w:cs="Arial"/>
          <w:b/>
          <w:bCs/>
          <w:color w:val="auto"/>
          <w:sz w:val="20"/>
          <w:szCs w:val="20"/>
          <w:u w:val="single"/>
        </w:rPr>
        <w:lastRenderedPageBreak/>
        <w:t>35</w:t>
      </w:r>
      <w:r w:rsidR="00B0676D">
        <w:rPr>
          <w:rFonts w:ascii="Arial" w:hAnsi="Arial" w:cs="Arial"/>
          <w:b/>
          <w:bCs/>
          <w:color w:val="auto"/>
          <w:sz w:val="20"/>
          <w:szCs w:val="20"/>
          <w:u w:val="single"/>
        </w:rPr>
        <w:t xml:space="preserve">.   </w:t>
      </w:r>
      <w:r w:rsidR="00796D1D" w:rsidRPr="00BB473C">
        <w:rPr>
          <w:rFonts w:ascii="Arial" w:hAnsi="Arial" w:cs="Arial"/>
          <w:b/>
          <w:bCs/>
          <w:color w:val="auto"/>
          <w:sz w:val="20"/>
          <w:szCs w:val="20"/>
          <w:u w:val="single"/>
        </w:rPr>
        <w:t>ADDITIONAL REQUIREMENTS</w:t>
      </w:r>
      <w:r w:rsidR="00796D1D" w:rsidRPr="00BB473C">
        <w:rPr>
          <w:rFonts w:ascii="Arial" w:hAnsi="Arial" w:cs="Arial"/>
          <w:b/>
          <w:bCs/>
          <w:color w:val="auto"/>
          <w:sz w:val="20"/>
          <w:szCs w:val="20"/>
        </w:rPr>
        <w:t>.</w:t>
      </w:r>
      <w:r w:rsidR="00796D1D" w:rsidRPr="00BB473C">
        <w:rPr>
          <w:rFonts w:ascii="Arial" w:hAnsi="Arial" w:cs="Arial"/>
          <w:color w:val="auto"/>
          <w:sz w:val="20"/>
          <w:szCs w:val="20"/>
        </w:rPr>
        <w:t xml:space="preserve"> Contractor will comply with all applicable requirements that may be communicated by USC, including but not limited to compliance with all USC policies and procedures. USC may require that Contractor receive education and/or training related to USC policies, including training pertaining to </w:t>
      </w:r>
      <w:r w:rsidR="009A54D7">
        <w:rPr>
          <w:rFonts w:ascii="Arial" w:hAnsi="Arial" w:cs="Arial"/>
          <w:color w:val="auto"/>
          <w:sz w:val="20"/>
          <w:szCs w:val="20"/>
        </w:rPr>
        <w:t>s</w:t>
      </w:r>
      <w:r w:rsidR="00796D1D" w:rsidRPr="00BB473C">
        <w:rPr>
          <w:rFonts w:ascii="Arial" w:hAnsi="Arial" w:cs="Arial"/>
          <w:color w:val="auto"/>
          <w:sz w:val="20"/>
          <w:szCs w:val="20"/>
        </w:rPr>
        <w:t xml:space="preserve">exual </w:t>
      </w:r>
      <w:r w:rsidR="009A54D7">
        <w:rPr>
          <w:rFonts w:ascii="Arial" w:hAnsi="Arial" w:cs="Arial"/>
          <w:color w:val="auto"/>
          <w:sz w:val="20"/>
          <w:szCs w:val="20"/>
        </w:rPr>
        <w:t>h</w:t>
      </w:r>
      <w:r w:rsidR="00796D1D" w:rsidRPr="00BB473C">
        <w:rPr>
          <w:rFonts w:ascii="Arial" w:hAnsi="Arial" w:cs="Arial"/>
          <w:color w:val="auto"/>
          <w:sz w:val="20"/>
          <w:szCs w:val="20"/>
        </w:rPr>
        <w:t>arassment. However, failure to receive any specific training shall not excuse adherence to all USC policies by Contractor.  If Contractor is performing work pursuant to a sponsored project, all documents and records of Contractor pertaining to the Project shall be available for review and inspection by USC, the sponsors of the Project, and relevant government agencies</w:t>
      </w:r>
      <w:r w:rsidR="00796D1D" w:rsidRPr="00CC4EC4">
        <w:rPr>
          <w:rFonts w:ascii="Arial" w:hAnsi="Arial" w:cs="Arial"/>
          <w:color w:val="auto"/>
          <w:sz w:val="20"/>
          <w:szCs w:val="20"/>
        </w:rPr>
        <w:t>.</w:t>
      </w:r>
      <w:r w:rsidR="00CC4EC4" w:rsidRPr="00CC4EC4">
        <w:rPr>
          <w:rFonts w:ascii="Arial" w:hAnsi="Arial" w:cs="Arial"/>
          <w:color w:val="auto"/>
          <w:sz w:val="20"/>
          <w:szCs w:val="20"/>
        </w:rPr>
        <w:t xml:space="preserve">  </w:t>
      </w:r>
      <w:r w:rsidR="00CC4EC4" w:rsidRPr="00CC4EC4">
        <w:rPr>
          <w:rFonts w:ascii="Arial" w:hAnsi="Arial" w:cs="Arial"/>
          <w:sz w:val="20"/>
          <w:szCs w:val="20"/>
        </w:rPr>
        <w:t xml:space="preserve">While on USC’s premises in connection with </w:t>
      </w:r>
      <w:r w:rsidR="00CC4EC4">
        <w:rPr>
          <w:rFonts w:ascii="Arial" w:hAnsi="Arial" w:cs="Arial"/>
          <w:sz w:val="20"/>
          <w:szCs w:val="20"/>
        </w:rPr>
        <w:t xml:space="preserve">the performance of this Agreement, </w:t>
      </w:r>
      <w:r w:rsidR="00CC4EC4" w:rsidRPr="00CC4EC4">
        <w:rPr>
          <w:rFonts w:ascii="Arial" w:hAnsi="Arial" w:cs="Arial"/>
          <w:sz w:val="20"/>
          <w:szCs w:val="20"/>
        </w:rPr>
        <w:t>Contractor shall comply with USC’s policies and procedures.  Contractor shall not damage the premises or any equipment or supplies provided by USC.  Contractor shall not incur any financial obligation on behalf of USC without the prior written approval of USC.</w:t>
      </w:r>
    </w:p>
    <w:p w14:paraId="5871C1CB" w14:textId="2B20986C" w:rsidR="00796D1D" w:rsidRPr="00BB473C" w:rsidRDefault="006E0D18" w:rsidP="005D609A">
      <w:pPr>
        <w:pStyle w:val="Default"/>
        <w:widowControl/>
        <w:spacing w:before="120" w:after="120"/>
        <w:rPr>
          <w:rFonts w:ascii="Arial" w:hAnsi="Arial" w:cs="Arial"/>
          <w:color w:val="auto"/>
          <w:sz w:val="20"/>
          <w:szCs w:val="20"/>
        </w:rPr>
      </w:pPr>
      <w:r>
        <w:rPr>
          <w:rFonts w:ascii="Arial" w:hAnsi="Arial" w:cs="Arial"/>
          <w:b/>
          <w:color w:val="auto"/>
          <w:sz w:val="20"/>
          <w:szCs w:val="20"/>
          <w:u w:val="single"/>
        </w:rPr>
        <w:t>36</w:t>
      </w:r>
      <w:r w:rsidR="00B0676D" w:rsidRPr="00590DD2">
        <w:rPr>
          <w:rFonts w:ascii="Arial" w:hAnsi="Arial" w:cs="Arial"/>
          <w:b/>
          <w:color w:val="auto"/>
          <w:sz w:val="20"/>
          <w:szCs w:val="20"/>
          <w:u w:val="single"/>
        </w:rPr>
        <w:t>.</w:t>
      </w:r>
      <w:r w:rsidR="00B0676D" w:rsidRPr="00590DD2">
        <w:rPr>
          <w:rFonts w:ascii="Arial" w:hAnsi="Arial" w:cs="Arial"/>
          <w:color w:val="auto"/>
          <w:sz w:val="20"/>
          <w:szCs w:val="20"/>
          <w:u w:val="single"/>
        </w:rPr>
        <w:t xml:space="preserve">  </w:t>
      </w:r>
      <w:r w:rsidR="00796D1D" w:rsidRPr="00590DD2">
        <w:rPr>
          <w:rFonts w:ascii="Arial" w:hAnsi="Arial" w:cs="Arial"/>
          <w:b/>
          <w:bCs/>
          <w:color w:val="auto"/>
          <w:sz w:val="20"/>
          <w:szCs w:val="20"/>
          <w:u w:val="single"/>
        </w:rPr>
        <w:t>INTEGRATION</w:t>
      </w:r>
      <w:r w:rsidR="00796D1D" w:rsidRPr="00BB473C">
        <w:rPr>
          <w:rFonts w:ascii="Arial" w:hAnsi="Arial" w:cs="Arial"/>
          <w:b/>
          <w:bCs/>
          <w:color w:val="auto"/>
          <w:sz w:val="20"/>
          <w:szCs w:val="20"/>
        </w:rPr>
        <w:t>.</w:t>
      </w:r>
      <w:r w:rsidR="00796D1D" w:rsidRPr="00BB473C">
        <w:rPr>
          <w:rFonts w:ascii="Arial" w:hAnsi="Arial" w:cs="Arial"/>
          <w:color w:val="auto"/>
          <w:sz w:val="20"/>
          <w:szCs w:val="20"/>
        </w:rPr>
        <w:t xml:space="preserve"> This Agreement fully supersedes any and all prior agreements or understandings between the Parties hereto or any of their respective affiliates with respect to the subject matter hereof and/or Project.  The Parties acknowledge that they are not relying on any statement that is not set forth in this Agreement.  This Agreement’s terms and conditions shall prevail should any contradiction arise between this Agreement and any content attached by the Contractor.</w:t>
      </w:r>
    </w:p>
    <w:p w14:paraId="1F247BEA" w14:textId="16BEBEBA" w:rsidR="004C2F0B" w:rsidRPr="00BB473C" w:rsidRDefault="006E0D18" w:rsidP="00CC4EC4">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37</w:t>
      </w:r>
      <w:r w:rsidR="00B0676D">
        <w:rPr>
          <w:rFonts w:ascii="Arial" w:hAnsi="Arial" w:cs="Arial"/>
          <w:b/>
          <w:bCs/>
          <w:color w:val="auto"/>
          <w:sz w:val="20"/>
          <w:szCs w:val="20"/>
          <w:u w:val="single"/>
        </w:rPr>
        <w:t xml:space="preserve">.  </w:t>
      </w:r>
      <w:r w:rsidR="004C2F0B" w:rsidRPr="006C289A">
        <w:rPr>
          <w:rFonts w:ascii="Arial" w:hAnsi="Arial" w:cs="Arial"/>
          <w:b/>
          <w:bCs/>
          <w:color w:val="auto"/>
          <w:sz w:val="20"/>
          <w:szCs w:val="20"/>
          <w:u w:val="single"/>
        </w:rPr>
        <w:t>CONTRACTOR ACKNOWLEDGMENT</w:t>
      </w:r>
      <w:r w:rsidR="004C2F0B" w:rsidRPr="006C289A">
        <w:rPr>
          <w:rFonts w:ascii="Arial" w:hAnsi="Arial" w:cs="Arial"/>
          <w:b/>
          <w:bCs/>
          <w:color w:val="auto"/>
          <w:sz w:val="20"/>
          <w:szCs w:val="20"/>
        </w:rPr>
        <w:t>.</w:t>
      </w:r>
      <w:r w:rsidR="004C2F0B" w:rsidRPr="006C289A">
        <w:rPr>
          <w:rFonts w:ascii="Arial" w:hAnsi="Arial" w:cs="Arial"/>
          <w:color w:val="auto"/>
          <w:sz w:val="20"/>
          <w:szCs w:val="20"/>
        </w:rPr>
        <w:t xml:space="preserve"> </w:t>
      </w:r>
      <w:r w:rsidR="004C2F0B" w:rsidRPr="00BB473C">
        <w:rPr>
          <w:rFonts w:ascii="Arial" w:hAnsi="Arial" w:cs="Arial"/>
          <w:color w:val="auto"/>
          <w:sz w:val="20"/>
          <w:szCs w:val="20"/>
        </w:rPr>
        <w:t>Contractor acknowledges that Contractor has read and understands this Agreement and has entered into it freely and voluntarily based on the Contractor’s own judgment and not on any representations or promises other than those contained in this Agreement.</w:t>
      </w:r>
    </w:p>
    <w:p w14:paraId="7ACB689C" w14:textId="77777777" w:rsidR="00545EF1" w:rsidRDefault="00545EF1" w:rsidP="004C2F0B">
      <w:pPr>
        <w:pStyle w:val="Default"/>
        <w:widowControl/>
        <w:jc w:val="right"/>
        <w:rPr>
          <w:rFonts w:cs="Times New Roman"/>
          <w:u w:val="single"/>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p w14:paraId="3B1081B1" w14:textId="68792281" w:rsidR="004C2F0B" w:rsidRPr="00BB473C" w:rsidRDefault="004C2F0B" w:rsidP="004C2F0B">
      <w:pPr>
        <w:pStyle w:val="Default"/>
        <w:widowControl/>
        <w:jc w:val="right"/>
        <w:rPr>
          <w:rFonts w:ascii="Arial" w:hAnsi="Arial" w:cs="Arial"/>
          <w:color w:val="auto"/>
          <w:sz w:val="20"/>
          <w:szCs w:val="20"/>
        </w:rPr>
      </w:pPr>
      <w:r w:rsidRPr="00BB473C">
        <w:rPr>
          <w:rFonts w:ascii="Arial" w:hAnsi="Arial" w:cs="Arial"/>
          <w:color w:val="auto"/>
          <w:sz w:val="20"/>
          <w:szCs w:val="20"/>
        </w:rPr>
        <w:t>Contractor Initials</w:t>
      </w:r>
    </w:p>
    <w:p w14:paraId="034C3D12" w14:textId="77777777" w:rsidR="004C2F0B" w:rsidRPr="00BB473C" w:rsidRDefault="004C2F0B" w:rsidP="00131D70">
      <w:pPr>
        <w:spacing w:after="0" w:line="240" w:lineRule="auto"/>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50"/>
      </w:tblGrid>
      <w:tr w:rsidR="00895CB1" w:rsidRPr="00BB473C" w14:paraId="1969B841" w14:textId="77777777" w:rsidTr="00917552">
        <w:trPr>
          <w:trHeight w:val="317"/>
        </w:trPr>
        <w:tc>
          <w:tcPr>
            <w:tcW w:w="9576" w:type="dxa"/>
            <w:shd w:val="clear" w:color="auto" w:fill="D9D9D9"/>
            <w:vAlign w:val="center"/>
          </w:tcPr>
          <w:p w14:paraId="1ECF7FE2" w14:textId="77777777" w:rsidR="00895CB1" w:rsidRPr="00BB473C" w:rsidRDefault="00895CB1" w:rsidP="005E3669">
            <w:pPr>
              <w:keepNext/>
              <w:spacing w:after="0" w:line="240" w:lineRule="auto"/>
              <w:rPr>
                <w:rFonts w:ascii="Arial" w:hAnsi="Arial" w:cs="Arial"/>
                <w:b/>
                <w:sz w:val="20"/>
                <w:szCs w:val="20"/>
              </w:rPr>
            </w:pPr>
            <w:r w:rsidRPr="00BB473C">
              <w:rPr>
                <w:rFonts w:ascii="Arial" w:hAnsi="Arial" w:cs="Arial"/>
                <w:b/>
                <w:sz w:val="20"/>
                <w:szCs w:val="20"/>
              </w:rPr>
              <w:t>Agreement Signatures</w:t>
            </w:r>
          </w:p>
        </w:tc>
      </w:tr>
    </w:tbl>
    <w:p w14:paraId="07CE541B" w14:textId="77777777" w:rsidR="00895CB1" w:rsidRPr="00BB473C" w:rsidRDefault="00895CB1" w:rsidP="005E3669">
      <w:pPr>
        <w:pStyle w:val="Default"/>
        <w:keepNext/>
        <w:keepLines/>
        <w:widowControl/>
        <w:spacing w:before="120" w:after="120"/>
        <w:rPr>
          <w:rFonts w:ascii="Arial" w:hAnsi="Arial" w:cs="Arial"/>
          <w:color w:val="auto"/>
          <w:sz w:val="20"/>
          <w:szCs w:val="20"/>
        </w:rPr>
      </w:pPr>
      <w:r w:rsidRPr="00BB473C">
        <w:rPr>
          <w:rFonts w:ascii="Arial" w:hAnsi="Arial" w:cs="Arial"/>
          <w:color w:val="auto"/>
          <w:sz w:val="20"/>
          <w:szCs w:val="20"/>
        </w:rPr>
        <w:t xml:space="preserve">This Agreement is considered executed when signed by all representatives. </w:t>
      </w:r>
    </w:p>
    <w:tbl>
      <w:tblPr>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4795"/>
      </w:tblGrid>
      <w:tr w:rsidR="008E77B9" w:rsidRPr="00BE47AF" w14:paraId="36EBEE18" w14:textId="77777777" w:rsidTr="00B52AB2">
        <w:trPr>
          <w:trHeight w:val="2780"/>
        </w:trPr>
        <w:tc>
          <w:tcPr>
            <w:tcW w:w="4675" w:type="dxa"/>
            <w:tcBorders>
              <w:bottom w:val="single" w:sz="4" w:space="0" w:color="auto"/>
            </w:tcBorders>
          </w:tcPr>
          <w:p w14:paraId="117D5605" w14:textId="77777777" w:rsidR="00F16AE8" w:rsidRDefault="008E77B9" w:rsidP="00BC604F">
            <w:pPr>
              <w:pStyle w:val="Default"/>
              <w:keepNext/>
              <w:keepLines/>
              <w:widowControl/>
              <w:spacing w:before="120" w:after="120"/>
              <w:rPr>
                <w:rFonts w:ascii="Arial" w:hAnsi="Arial" w:cs="Arial"/>
                <w:b/>
                <w:sz w:val="20"/>
                <w:szCs w:val="20"/>
              </w:rPr>
            </w:pPr>
            <w:r w:rsidRPr="00BE47AF">
              <w:rPr>
                <w:rFonts w:ascii="Arial" w:hAnsi="Arial" w:cs="Arial"/>
                <w:b/>
                <w:sz w:val="20"/>
                <w:szCs w:val="20"/>
              </w:rPr>
              <w:t>University of Southern California Department Representative</w:t>
            </w:r>
            <w:r w:rsidR="00F410B1">
              <w:rPr>
                <w:rFonts w:ascii="Arial" w:hAnsi="Arial" w:cs="Arial"/>
                <w:b/>
                <w:sz w:val="20"/>
                <w:szCs w:val="20"/>
              </w:rPr>
              <w:t>, or Principal Investigator for Sponsored Project Account</w:t>
            </w:r>
          </w:p>
          <w:p w14:paraId="306E0C89" w14:textId="77777777" w:rsidR="00B52AB2" w:rsidRDefault="00B52AB2" w:rsidP="00BC604F">
            <w:pPr>
              <w:pStyle w:val="Default"/>
              <w:keepNext/>
              <w:keepLines/>
              <w:widowControl/>
              <w:spacing w:before="120" w:after="120"/>
              <w:rPr>
                <w:rFonts w:ascii="Arial" w:hAnsi="Arial" w:cs="Arial"/>
                <w:b/>
                <w:sz w:val="20"/>
                <w:szCs w:val="20"/>
              </w:rPr>
            </w:pPr>
          </w:p>
          <w:p w14:paraId="1059B8DD" w14:textId="77777777" w:rsidR="008E77B9" w:rsidRPr="00BE47AF" w:rsidRDefault="008E77B9" w:rsidP="005E3669">
            <w:pPr>
              <w:keepNext/>
              <w:spacing w:after="0" w:line="240" w:lineRule="auto"/>
              <w:rPr>
                <w:rFonts w:ascii="Arial" w:hAnsi="Arial" w:cs="Arial"/>
                <w:sz w:val="20"/>
                <w:szCs w:val="20"/>
              </w:rPr>
            </w:pPr>
            <w:r w:rsidRPr="00BE47AF">
              <w:rPr>
                <w:rFonts w:ascii="Arial" w:hAnsi="Arial" w:cs="Arial"/>
                <w:sz w:val="20"/>
                <w:szCs w:val="20"/>
              </w:rPr>
              <w:t>Signature: _______________________________</w:t>
            </w:r>
          </w:p>
          <w:p w14:paraId="5D15AEDB" w14:textId="77777777" w:rsidR="008E77B9"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Print Name:</w:t>
            </w:r>
            <w:r>
              <w:rPr>
                <w:rFonts w:ascii="Arial" w:hAnsi="Arial" w:cs="Arial"/>
                <w:sz w:val="20"/>
                <w:szCs w:val="20"/>
              </w:rPr>
              <w:t xml:space="preserv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23E1E6B8"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Title: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2C5CEE8C"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Date: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tc>
        <w:tc>
          <w:tcPr>
            <w:tcW w:w="4795" w:type="dxa"/>
          </w:tcPr>
          <w:p w14:paraId="04383233" w14:textId="77777777" w:rsidR="008E77B9" w:rsidRPr="00BE47AF" w:rsidRDefault="008E77B9" w:rsidP="005E3669">
            <w:pPr>
              <w:keepNext/>
              <w:spacing w:before="120" w:after="0" w:line="240" w:lineRule="auto"/>
              <w:rPr>
                <w:rFonts w:ascii="Arial" w:hAnsi="Arial" w:cs="Arial"/>
                <w:b/>
                <w:sz w:val="20"/>
                <w:szCs w:val="20"/>
              </w:rPr>
            </w:pPr>
            <w:r w:rsidRPr="00BE47AF">
              <w:rPr>
                <w:rFonts w:ascii="Arial" w:hAnsi="Arial" w:cs="Arial"/>
                <w:b/>
                <w:sz w:val="20"/>
                <w:szCs w:val="20"/>
              </w:rPr>
              <w:t>Independent Contractor</w:t>
            </w:r>
          </w:p>
          <w:p w14:paraId="758F191C" w14:textId="77777777" w:rsidR="00B52AB2" w:rsidRDefault="00B52AB2" w:rsidP="00131D70">
            <w:pPr>
              <w:keepNext/>
              <w:spacing w:before="360" w:after="0" w:line="240" w:lineRule="auto"/>
              <w:rPr>
                <w:rFonts w:ascii="Arial" w:hAnsi="Arial" w:cs="Arial"/>
                <w:sz w:val="20"/>
                <w:szCs w:val="20"/>
              </w:rPr>
            </w:pPr>
          </w:p>
          <w:p w14:paraId="7AEA90FC" w14:textId="77777777" w:rsidR="008E77B9" w:rsidRPr="00BE47AF" w:rsidRDefault="008E77B9" w:rsidP="00131D70">
            <w:pPr>
              <w:keepNext/>
              <w:spacing w:before="360" w:after="0" w:line="240" w:lineRule="auto"/>
              <w:rPr>
                <w:rFonts w:ascii="Arial" w:hAnsi="Arial" w:cs="Arial"/>
                <w:sz w:val="20"/>
                <w:szCs w:val="20"/>
              </w:rPr>
            </w:pPr>
            <w:r w:rsidRPr="00BE47AF">
              <w:rPr>
                <w:rFonts w:ascii="Arial" w:hAnsi="Arial" w:cs="Arial"/>
                <w:sz w:val="20"/>
                <w:szCs w:val="20"/>
              </w:rPr>
              <w:t>Signature:</w:t>
            </w:r>
            <w:r>
              <w:rPr>
                <w:rFonts w:ascii="Arial" w:hAnsi="Arial" w:cs="Arial"/>
                <w:sz w:val="20"/>
                <w:szCs w:val="20"/>
              </w:rPr>
              <w:t>_____________________________</w:t>
            </w:r>
          </w:p>
          <w:p w14:paraId="13C9182C"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Print Name: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24B116F2"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Title: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38C9F5EA"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Date: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tc>
      </w:tr>
      <w:tr w:rsidR="008E77B9" w:rsidRPr="00BE47AF" w14:paraId="27BD1DD5" w14:textId="77777777" w:rsidTr="00B52AB2">
        <w:trPr>
          <w:trHeight w:val="2330"/>
        </w:trPr>
        <w:tc>
          <w:tcPr>
            <w:tcW w:w="4675" w:type="dxa"/>
            <w:tcBorders>
              <w:top w:val="single" w:sz="4" w:space="0" w:color="auto"/>
            </w:tcBorders>
          </w:tcPr>
          <w:p w14:paraId="408EE91E" w14:textId="77777777" w:rsidR="006027B0" w:rsidRDefault="008E77B9" w:rsidP="006027B0">
            <w:pPr>
              <w:spacing w:after="0" w:line="240" w:lineRule="auto"/>
              <w:rPr>
                <w:rFonts w:ascii="Arial" w:hAnsi="Arial" w:cs="Arial"/>
                <w:b/>
                <w:sz w:val="20"/>
                <w:szCs w:val="20"/>
              </w:rPr>
            </w:pPr>
            <w:r w:rsidRPr="00B55A21">
              <w:rPr>
                <w:rFonts w:ascii="Arial" w:hAnsi="Arial" w:cs="Arial"/>
                <w:b/>
                <w:sz w:val="20"/>
                <w:szCs w:val="20"/>
              </w:rPr>
              <w:t>University of Southern California</w:t>
            </w:r>
          </w:p>
          <w:p w14:paraId="425757F9" w14:textId="45920DEC" w:rsidR="008E77B9" w:rsidRPr="00B55A21" w:rsidRDefault="00A94DAB" w:rsidP="006027B0">
            <w:pPr>
              <w:spacing w:after="0" w:line="240" w:lineRule="auto"/>
              <w:rPr>
                <w:rFonts w:ascii="Arial" w:hAnsi="Arial" w:cs="Arial"/>
                <w:b/>
                <w:sz w:val="20"/>
                <w:szCs w:val="20"/>
              </w:rPr>
            </w:pPr>
            <w:r>
              <w:rPr>
                <w:rFonts w:ascii="Arial" w:hAnsi="Arial" w:cs="Arial"/>
                <w:b/>
                <w:sz w:val="20"/>
                <w:szCs w:val="20"/>
              </w:rPr>
              <w:t xml:space="preserve">Business </w:t>
            </w:r>
            <w:r w:rsidR="002B71D1">
              <w:rPr>
                <w:rFonts w:ascii="Arial" w:hAnsi="Arial" w:cs="Arial"/>
                <w:b/>
                <w:sz w:val="20"/>
                <w:szCs w:val="20"/>
              </w:rPr>
              <w:t>Services</w:t>
            </w:r>
            <w:r w:rsidR="008E77B9" w:rsidRPr="00B55A21">
              <w:rPr>
                <w:rFonts w:ascii="Arial" w:hAnsi="Arial" w:cs="Arial"/>
                <w:b/>
                <w:sz w:val="20"/>
                <w:szCs w:val="20"/>
              </w:rPr>
              <w:t xml:space="preserve"> </w:t>
            </w:r>
          </w:p>
          <w:p w14:paraId="2BD6C4EC" w14:textId="77777777" w:rsidR="008E77B9" w:rsidRPr="00BE47AF" w:rsidRDefault="008E77B9" w:rsidP="00131D70">
            <w:pPr>
              <w:spacing w:before="120" w:after="0" w:line="240" w:lineRule="auto"/>
              <w:rPr>
                <w:rFonts w:ascii="Arial" w:hAnsi="Arial" w:cs="Arial"/>
                <w:sz w:val="20"/>
                <w:szCs w:val="20"/>
              </w:rPr>
            </w:pPr>
            <w:r>
              <w:rPr>
                <w:rFonts w:ascii="Arial" w:hAnsi="Arial" w:cs="Arial"/>
                <w:sz w:val="20"/>
                <w:szCs w:val="20"/>
              </w:rPr>
              <w:t>Signature:_____________________________</w:t>
            </w:r>
          </w:p>
          <w:p w14:paraId="694D66ED" w14:textId="77777777" w:rsidR="008E77B9" w:rsidRPr="00BE47AF" w:rsidRDefault="008E77B9" w:rsidP="00131D70">
            <w:pPr>
              <w:spacing w:before="120" w:after="0" w:line="240" w:lineRule="auto"/>
              <w:rPr>
                <w:rFonts w:ascii="Arial" w:hAnsi="Arial" w:cs="Arial"/>
                <w:sz w:val="20"/>
                <w:szCs w:val="20"/>
              </w:rPr>
            </w:pPr>
            <w:r w:rsidRPr="00BE47AF">
              <w:rPr>
                <w:rFonts w:ascii="Arial" w:hAnsi="Arial" w:cs="Arial"/>
                <w:sz w:val="20"/>
                <w:szCs w:val="20"/>
              </w:rPr>
              <w:t xml:space="preserve">Print Name: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59728017" w14:textId="77777777" w:rsidR="008E77B9" w:rsidRPr="00BE47AF" w:rsidRDefault="008E77B9" w:rsidP="00131D70">
            <w:pPr>
              <w:spacing w:before="120" w:after="0" w:line="240" w:lineRule="auto"/>
              <w:rPr>
                <w:rFonts w:ascii="Arial" w:hAnsi="Arial" w:cs="Arial"/>
                <w:sz w:val="20"/>
                <w:szCs w:val="20"/>
              </w:rPr>
            </w:pPr>
            <w:r w:rsidRPr="00BE47AF">
              <w:rPr>
                <w:rFonts w:ascii="Arial" w:hAnsi="Arial" w:cs="Arial"/>
                <w:sz w:val="20"/>
                <w:szCs w:val="20"/>
              </w:rPr>
              <w:t xml:space="preserve">Title: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18A8E513" w14:textId="77777777" w:rsidR="008E77B9" w:rsidRPr="00BE47AF" w:rsidRDefault="008E77B9" w:rsidP="00131D70">
            <w:pPr>
              <w:spacing w:before="120" w:after="0" w:line="240" w:lineRule="auto"/>
              <w:rPr>
                <w:rFonts w:ascii="Arial" w:hAnsi="Arial" w:cs="Arial"/>
                <w:sz w:val="20"/>
                <w:szCs w:val="20"/>
              </w:rPr>
            </w:pPr>
            <w:r w:rsidRPr="00BE47AF">
              <w:rPr>
                <w:rFonts w:ascii="Arial" w:hAnsi="Arial" w:cs="Arial"/>
                <w:sz w:val="20"/>
                <w:szCs w:val="20"/>
              </w:rPr>
              <w:t xml:space="preserve">Date: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tc>
        <w:tc>
          <w:tcPr>
            <w:tcW w:w="4795" w:type="dxa"/>
          </w:tcPr>
          <w:p w14:paraId="2268C0E7" w14:textId="77777777" w:rsidR="008E77B9" w:rsidRPr="00BE47AF" w:rsidRDefault="008E77B9" w:rsidP="005E3669">
            <w:pPr>
              <w:spacing w:after="0" w:line="240" w:lineRule="auto"/>
              <w:rPr>
                <w:rFonts w:ascii="Arial" w:hAnsi="Arial" w:cs="Arial"/>
                <w:sz w:val="20"/>
                <w:szCs w:val="20"/>
              </w:rPr>
            </w:pPr>
          </w:p>
        </w:tc>
      </w:tr>
    </w:tbl>
    <w:p w14:paraId="1D2E4BE6" w14:textId="77777777" w:rsidR="00895CB1" w:rsidRPr="008457CA" w:rsidRDefault="00895CB1" w:rsidP="005E3669">
      <w:pPr>
        <w:rPr>
          <w:rFonts w:ascii="Arial" w:hAnsi="Arial" w:cs="Arial"/>
          <w:sz w:val="20"/>
          <w:szCs w:val="20"/>
        </w:rPr>
      </w:pPr>
    </w:p>
    <w:p w14:paraId="14227007" w14:textId="28E4FF09" w:rsidR="00B55E4A" w:rsidRDefault="00B55E4A">
      <w:pPr>
        <w:spacing w:after="0" w:line="240" w:lineRule="auto"/>
        <w:rPr>
          <w:rFonts w:ascii="Arial" w:hAnsi="Arial" w:cs="Arial"/>
          <w:b/>
          <w:sz w:val="20"/>
          <w:szCs w:val="20"/>
        </w:rPr>
      </w:pPr>
    </w:p>
    <w:p w14:paraId="414A1FE4" w14:textId="77777777" w:rsidR="00020790" w:rsidRDefault="00020790">
      <w:pPr>
        <w:spacing w:after="0" w:line="240" w:lineRule="auto"/>
        <w:rPr>
          <w:rFonts w:ascii="Arial" w:hAnsi="Arial" w:cs="Arial"/>
          <w:b/>
          <w:sz w:val="20"/>
          <w:szCs w:val="20"/>
        </w:rPr>
      </w:pPr>
      <w:r>
        <w:rPr>
          <w:rFonts w:ascii="Arial" w:hAnsi="Arial" w:cs="Arial"/>
          <w:b/>
          <w:sz w:val="20"/>
          <w:szCs w:val="20"/>
        </w:rPr>
        <w:br w:type="page"/>
      </w:r>
    </w:p>
    <w:p w14:paraId="08307C3C" w14:textId="4C3C5307" w:rsidR="00B55E4A" w:rsidRDefault="0052688C" w:rsidP="005E3669">
      <w:pPr>
        <w:spacing w:after="0" w:line="240" w:lineRule="auto"/>
        <w:jc w:val="center"/>
        <w:rPr>
          <w:rFonts w:ascii="Arial" w:hAnsi="Arial" w:cs="Arial"/>
          <w:b/>
          <w:sz w:val="20"/>
          <w:szCs w:val="20"/>
        </w:rPr>
      </w:pPr>
      <w:r>
        <w:rPr>
          <w:rFonts w:ascii="Arial" w:hAnsi="Arial" w:cs="Arial"/>
          <w:b/>
          <w:sz w:val="20"/>
          <w:szCs w:val="20"/>
        </w:rPr>
        <w:lastRenderedPageBreak/>
        <w:t>EXHIBIT</w:t>
      </w:r>
      <w:r w:rsidR="00B55E4A">
        <w:rPr>
          <w:rFonts w:ascii="Arial" w:hAnsi="Arial" w:cs="Arial"/>
          <w:b/>
          <w:sz w:val="20"/>
          <w:szCs w:val="20"/>
        </w:rPr>
        <w:t xml:space="preserve"> A</w:t>
      </w:r>
    </w:p>
    <w:p w14:paraId="471ACC68" w14:textId="77777777" w:rsidR="007E1CA8" w:rsidRDefault="00B55E4A" w:rsidP="005E3669">
      <w:pPr>
        <w:spacing w:after="0" w:line="240" w:lineRule="auto"/>
        <w:jc w:val="center"/>
        <w:rPr>
          <w:rFonts w:ascii="Arial" w:hAnsi="Arial" w:cs="Arial"/>
          <w:b/>
          <w:sz w:val="20"/>
          <w:szCs w:val="20"/>
        </w:rPr>
      </w:pPr>
      <w:r>
        <w:rPr>
          <w:rFonts w:ascii="Arial" w:hAnsi="Arial" w:cs="Arial"/>
          <w:b/>
          <w:sz w:val="20"/>
          <w:szCs w:val="20"/>
        </w:rPr>
        <w:t>STATEMENT OF WORK</w:t>
      </w:r>
      <w:r w:rsidR="00ED6117" w:rsidRPr="008457CA">
        <w:rPr>
          <w:rFonts w:ascii="Arial" w:hAnsi="Arial" w:cs="Arial"/>
          <w:b/>
          <w:sz w:val="20"/>
          <w:szCs w:val="20"/>
        </w:rPr>
        <w:t xml:space="preserve"> </w:t>
      </w:r>
    </w:p>
    <w:p w14:paraId="6A209DFA" w14:textId="77777777" w:rsidR="006F129C" w:rsidRDefault="006F129C" w:rsidP="005E3669">
      <w:pPr>
        <w:spacing w:after="0" w:line="240" w:lineRule="auto"/>
        <w:jc w:val="center"/>
        <w:rPr>
          <w:rFonts w:ascii="Arial" w:hAnsi="Arial" w:cs="Arial"/>
          <w:b/>
          <w:sz w:val="20"/>
          <w:szCs w:val="20"/>
        </w:rPr>
      </w:pPr>
    </w:p>
    <w:p w14:paraId="005964C1" w14:textId="77777777" w:rsidR="006F129C" w:rsidRDefault="006F129C" w:rsidP="00601023">
      <w:pPr>
        <w:spacing w:after="0" w:line="240" w:lineRule="auto"/>
        <w:rPr>
          <w:rFonts w:ascii="Arial" w:hAnsi="Arial" w:cs="Arial"/>
          <w:b/>
          <w:sz w:val="20"/>
          <w:szCs w:val="20"/>
        </w:rPr>
      </w:pPr>
    </w:p>
    <w:p w14:paraId="313703A3" w14:textId="77777777" w:rsidR="00867CBD" w:rsidRPr="00601023" w:rsidRDefault="00867CBD" w:rsidP="00867CBD">
      <w:pPr>
        <w:spacing w:after="0" w:line="240" w:lineRule="auto"/>
        <w:rPr>
          <w:rFonts w:ascii="Arial" w:hAnsi="Arial" w:cs="Arial"/>
          <w:b/>
          <w:sz w:val="20"/>
          <w:szCs w:val="20"/>
          <w:u w:val="single"/>
        </w:rPr>
      </w:pPr>
      <w:r w:rsidRPr="00601023">
        <w:rPr>
          <w:rFonts w:ascii="Arial" w:hAnsi="Arial" w:cs="Arial"/>
          <w:b/>
          <w:sz w:val="20"/>
          <w:szCs w:val="20"/>
          <w:u w:val="single"/>
        </w:rPr>
        <w:t>PROJECT DESCRIPTION</w:t>
      </w:r>
    </w:p>
    <w:p w14:paraId="26934ED8" w14:textId="77777777" w:rsidR="00867CBD" w:rsidRPr="00601023" w:rsidRDefault="00867CBD" w:rsidP="00867CBD">
      <w:pPr>
        <w:spacing w:after="0" w:line="240" w:lineRule="auto"/>
        <w:rPr>
          <w:rFonts w:ascii="Arial" w:hAnsi="Arial" w:cs="Arial"/>
          <w:b/>
          <w:sz w:val="20"/>
          <w:szCs w:val="20"/>
          <w:u w:val="single"/>
        </w:rPr>
      </w:pPr>
    </w:p>
    <w:p w14:paraId="7C448B02" w14:textId="77777777" w:rsidR="00867CBD" w:rsidRPr="006C4398" w:rsidRDefault="00867CBD" w:rsidP="00867CBD">
      <w:pPr>
        <w:spacing w:after="0"/>
        <w:rPr>
          <w:rFonts w:ascii="Arial" w:hAnsi="Arial" w:cs="Arial"/>
          <w:b/>
          <w:sz w:val="20"/>
          <w:szCs w:val="20"/>
        </w:rPr>
      </w:pPr>
      <w:r>
        <w:rPr>
          <w:rFonts w:ascii="Arial" w:hAnsi="Arial" w:cs="Arial"/>
          <w:b/>
          <w:sz w:val="20"/>
          <w:szCs w:val="20"/>
        </w:rPr>
        <w:t xml:space="preserve">1.  </w:t>
      </w:r>
      <w:r w:rsidRPr="006C4398">
        <w:rPr>
          <w:rFonts w:ascii="Arial" w:hAnsi="Arial" w:cs="Arial"/>
          <w:b/>
          <w:sz w:val="20"/>
          <w:szCs w:val="20"/>
        </w:rPr>
        <w:t>Project Overview and Background; Deliverables</w:t>
      </w:r>
    </w:p>
    <w:p w14:paraId="6C95C40F" w14:textId="77777777" w:rsidR="00867CBD" w:rsidRPr="006C4398" w:rsidRDefault="00867CBD" w:rsidP="00867CBD">
      <w:pPr>
        <w:spacing w:after="0"/>
        <w:rPr>
          <w:rFonts w:ascii="Arial" w:hAnsi="Arial" w:cs="Arial"/>
          <w:b/>
          <w:sz w:val="20"/>
          <w:szCs w:val="20"/>
        </w:rPr>
      </w:pPr>
    </w:p>
    <w:p w14:paraId="488F68DD" w14:textId="77777777" w:rsidR="00867CBD" w:rsidRDefault="00867CBD" w:rsidP="00867CBD">
      <w:pPr>
        <w:pStyle w:val="ListParagraph"/>
        <w:numPr>
          <w:ilvl w:val="7"/>
          <w:numId w:val="10"/>
        </w:numPr>
        <w:spacing w:after="120" w:line="240" w:lineRule="auto"/>
        <w:ind w:left="907"/>
        <w:jc w:val="both"/>
        <w:rPr>
          <w:rFonts w:ascii="Arial" w:hAnsi="Arial" w:cs="Arial"/>
          <w:b/>
          <w:sz w:val="20"/>
          <w:szCs w:val="20"/>
        </w:rPr>
      </w:pPr>
      <w:r w:rsidRPr="006C4398">
        <w:rPr>
          <w:rFonts w:ascii="Arial" w:hAnsi="Arial" w:cs="Arial"/>
          <w:b/>
          <w:sz w:val="20"/>
          <w:szCs w:val="20"/>
        </w:rPr>
        <w:t>Project Overview and Background:</w:t>
      </w:r>
    </w:p>
    <w:p w14:paraId="40B6B20A" w14:textId="77777777" w:rsidR="00867CBD" w:rsidRPr="00401597" w:rsidRDefault="00867CBD" w:rsidP="00867CBD">
      <w:pPr>
        <w:ind w:left="907"/>
      </w:pP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3BD8F59C" w14:textId="77777777" w:rsidR="00867CBD" w:rsidRPr="006C4398" w:rsidRDefault="00867CBD" w:rsidP="00867CBD">
      <w:pPr>
        <w:spacing w:after="240"/>
        <w:ind w:left="547"/>
        <w:rPr>
          <w:rFonts w:ascii="Arial" w:hAnsi="Arial" w:cs="Arial"/>
          <w:b/>
          <w:sz w:val="20"/>
          <w:szCs w:val="20"/>
        </w:rPr>
      </w:pPr>
    </w:p>
    <w:p w14:paraId="0D53428F" w14:textId="77777777" w:rsidR="00867CBD" w:rsidRDefault="00867CBD" w:rsidP="00867CBD">
      <w:pPr>
        <w:pStyle w:val="ListParagraph"/>
        <w:numPr>
          <w:ilvl w:val="7"/>
          <w:numId w:val="10"/>
        </w:numPr>
        <w:spacing w:after="120" w:line="240" w:lineRule="auto"/>
        <w:ind w:left="907"/>
        <w:jc w:val="both"/>
        <w:rPr>
          <w:rFonts w:ascii="Arial" w:hAnsi="Arial" w:cs="Arial"/>
          <w:b/>
          <w:sz w:val="20"/>
          <w:szCs w:val="20"/>
        </w:rPr>
      </w:pPr>
      <w:r w:rsidRPr="006C4398">
        <w:rPr>
          <w:rFonts w:ascii="Arial" w:hAnsi="Arial" w:cs="Arial"/>
          <w:b/>
          <w:sz w:val="20"/>
          <w:szCs w:val="20"/>
        </w:rPr>
        <w:t>Deliverables, in addition to any set out in subpart a above:</w:t>
      </w:r>
    </w:p>
    <w:p w14:paraId="4E2D161B" w14:textId="77777777" w:rsidR="00867CBD" w:rsidRDefault="00867CBD" w:rsidP="00867CBD">
      <w:pPr>
        <w:pStyle w:val="Heading3"/>
        <w:numPr>
          <w:ilvl w:val="0"/>
          <w:numId w:val="0"/>
        </w:numPr>
        <w:ind w:left="907"/>
      </w:pPr>
      <w:r w:rsidRPr="00681E65">
        <w:fldChar w:fldCharType="begin">
          <w:ffData>
            <w:name w:val="Text1"/>
            <w:enabled/>
            <w:calcOnExit w:val="0"/>
            <w:textInput/>
          </w:ffData>
        </w:fldChar>
      </w:r>
      <w:r w:rsidRPr="00681E65">
        <w:instrText xml:space="preserve"> FORMTEXT </w:instrText>
      </w:r>
      <w:r w:rsidRPr="00681E65">
        <w:fldChar w:fldCharType="separate"/>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fldChar w:fldCharType="end"/>
      </w:r>
    </w:p>
    <w:p w14:paraId="32B5DF74" w14:textId="77777777" w:rsidR="00867CBD" w:rsidRPr="00CC65ED" w:rsidRDefault="00867CBD" w:rsidP="00867CBD"/>
    <w:p w14:paraId="064A3039" w14:textId="77777777" w:rsidR="00867CBD" w:rsidRDefault="00867CBD" w:rsidP="00867CBD">
      <w:pPr>
        <w:pStyle w:val="ListParagraph"/>
        <w:numPr>
          <w:ilvl w:val="7"/>
          <w:numId w:val="10"/>
        </w:numPr>
        <w:spacing w:after="120" w:line="240" w:lineRule="auto"/>
        <w:ind w:left="907"/>
        <w:jc w:val="both"/>
        <w:rPr>
          <w:rFonts w:ascii="Arial" w:hAnsi="Arial" w:cs="Arial"/>
          <w:b/>
          <w:sz w:val="20"/>
          <w:szCs w:val="20"/>
        </w:rPr>
      </w:pPr>
      <w:r>
        <w:rPr>
          <w:rFonts w:ascii="Arial" w:hAnsi="Arial" w:cs="Arial"/>
          <w:b/>
          <w:sz w:val="20"/>
          <w:szCs w:val="20"/>
        </w:rPr>
        <w:t>Please indicate where services will be performed and provide the percentage of work performed at each location:</w:t>
      </w:r>
    </w:p>
    <w:p w14:paraId="6728AE55" w14:textId="77777777" w:rsidR="00867CBD" w:rsidRDefault="00867CBD" w:rsidP="00867CBD">
      <w:pPr>
        <w:pStyle w:val="ListParagraph"/>
        <w:spacing w:after="120" w:line="240" w:lineRule="auto"/>
        <w:ind w:left="907"/>
        <w:jc w:val="both"/>
        <w:rPr>
          <w:rFonts w:ascii="Arial" w:hAnsi="Arial" w:cs="Arial"/>
          <w:b/>
          <w:sz w:val="20"/>
          <w:szCs w:val="20"/>
        </w:rPr>
      </w:pPr>
    </w:p>
    <w:p w14:paraId="1EB4D27D" w14:textId="77777777" w:rsidR="00867CBD" w:rsidRDefault="00867CBD" w:rsidP="00867CBD">
      <w:pPr>
        <w:pStyle w:val="ListParagraph"/>
        <w:spacing w:after="120" w:line="240" w:lineRule="auto"/>
        <w:ind w:left="907"/>
        <w:jc w:val="both"/>
        <w:rPr>
          <w:rFonts w:ascii="Arial" w:hAnsi="Arial" w:cs="Arial"/>
          <w:sz w:val="20"/>
          <w:szCs w:val="20"/>
          <w:u w:val="single"/>
        </w:rPr>
      </w:pPr>
      <w:r>
        <w:rPr>
          <w:rFonts w:ascii="Arial" w:hAnsi="Arial" w:cs="Arial"/>
          <w:sz w:val="20"/>
          <w:szCs w:val="20"/>
        </w:rPr>
        <w:t xml:space="preserve">Where will services be performed: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19FBD68F" w14:textId="77777777" w:rsidR="00867CBD" w:rsidRPr="0003780E" w:rsidRDefault="00867CBD" w:rsidP="00867CBD">
      <w:pPr>
        <w:pStyle w:val="ListParagraph"/>
        <w:spacing w:after="120" w:line="240" w:lineRule="auto"/>
        <w:ind w:left="907"/>
        <w:jc w:val="both"/>
        <w:rPr>
          <w:rFonts w:ascii="Arial" w:hAnsi="Arial" w:cs="Arial"/>
          <w:sz w:val="20"/>
          <w:szCs w:val="20"/>
          <w:u w:val="single"/>
        </w:rPr>
      </w:pPr>
    </w:p>
    <w:p w14:paraId="6D62FAEC" w14:textId="77777777" w:rsidR="00867CBD" w:rsidRDefault="00867CBD" w:rsidP="00867CBD">
      <w:pPr>
        <w:pStyle w:val="ListParagraph"/>
        <w:spacing w:after="120" w:line="240" w:lineRule="auto"/>
        <w:ind w:left="907"/>
        <w:contextualSpacing w:val="0"/>
        <w:jc w:val="both"/>
        <w:rPr>
          <w:rFonts w:ascii="Arial" w:hAnsi="Arial" w:cs="Arial"/>
          <w:sz w:val="20"/>
          <w:szCs w:val="20"/>
          <w:u w:val="single"/>
        </w:rPr>
      </w:pPr>
      <w:r>
        <w:rPr>
          <w:rFonts w:ascii="Arial" w:hAnsi="Arial" w:cs="Arial"/>
          <w:sz w:val="20"/>
          <w:szCs w:val="20"/>
        </w:rPr>
        <w:t xml:space="preserve">Within California (%):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11454EF1" w14:textId="1E43EB7D" w:rsidR="00F05416" w:rsidRDefault="00867CBD" w:rsidP="00F05416">
      <w:pPr>
        <w:pStyle w:val="ListParagraph"/>
        <w:spacing w:after="120" w:line="240" w:lineRule="auto"/>
        <w:ind w:left="907"/>
        <w:contextualSpacing w:val="0"/>
        <w:jc w:val="both"/>
        <w:rPr>
          <w:rFonts w:ascii="Arial" w:hAnsi="Arial" w:cs="Arial"/>
          <w:sz w:val="20"/>
          <w:szCs w:val="20"/>
        </w:rPr>
      </w:pPr>
      <w:r>
        <w:rPr>
          <w:rFonts w:ascii="Arial" w:hAnsi="Arial" w:cs="Arial"/>
          <w:sz w:val="20"/>
          <w:szCs w:val="20"/>
        </w:rPr>
        <w:t xml:space="preserve">Outside California (%):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74AAC07A" w14:textId="5C1C1F1E" w:rsidR="00F05416" w:rsidRPr="004353E8" w:rsidRDefault="00F05416" w:rsidP="00F05416">
      <w:pPr>
        <w:pStyle w:val="ListParagraph"/>
        <w:spacing w:after="120" w:line="240" w:lineRule="auto"/>
        <w:ind w:left="907"/>
        <w:contextualSpacing w:val="0"/>
        <w:jc w:val="both"/>
        <w:rPr>
          <w:rFonts w:ascii="Arial" w:hAnsi="Arial" w:cs="Arial"/>
          <w:sz w:val="20"/>
          <w:szCs w:val="20"/>
        </w:rPr>
      </w:pPr>
      <w:r>
        <w:rPr>
          <w:rFonts w:ascii="Arial" w:hAnsi="Arial" w:cs="Arial"/>
          <w:sz w:val="20"/>
          <w:szCs w:val="20"/>
        </w:rPr>
        <w:t xml:space="preserve">Outside United States (%):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21AE4068" w14:textId="77777777" w:rsidR="00867CBD" w:rsidRDefault="00867CBD" w:rsidP="00867CBD">
      <w:pPr>
        <w:pStyle w:val="ListParagraph"/>
        <w:spacing w:after="120" w:line="240" w:lineRule="auto"/>
        <w:ind w:left="907"/>
        <w:jc w:val="both"/>
        <w:rPr>
          <w:rFonts w:ascii="Arial" w:hAnsi="Arial" w:cs="Arial"/>
          <w:sz w:val="20"/>
          <w:szCs w:val="20"/>
          <w:u w:val="single"/>
        </w:rPr>
      </w:pPr>
    </w:p>
    <w:p w14:paraId="34E99B04" w14:textId="77777777" w:rsidR="00867CBD" w:rsidRDefault="00867CBD" w:rsidP="003B0890">
      <w:pPr>
        <w:pStyle w:val="ListParagraph"/>
        <w:spacing w:after="120" w:line="240" w:lineRule="auto"/>
        <w:ind w:left="907"/>
        <w:rPr>
          <w:rFonts w:ascii="Arial" w:hAnsi="Arial" w:cs="Arial"/>
          <w:sz w:val="20"/>
          <w:szCs w:val="20"/>
        </w:rPr>
      </w:pPr>
      <w:r>
        <w:rPr>
          <w:rFonts w:ascii="Arial" w:hAnsi="Arial" w:cs="Arial"/>
          <w:sz w:val="20"/>
          <w:szCs w:val="20"/>
        </w:rPr>
        <w:t>*For tax purposes, please note that when services are performed both within and outside California, if the percentage of work performed at each location changes from what is written above, the Contractor must include the new percentages on the applicable invoice.</w:t>
      </w:r>
    </w:p>
    <w:p w14:paraId="00ECBC01" w14:textId="77777777" w:rsidR="00867CBD" w:rsidRPr="006C4398" w:rsidRDefault="00867CBD" w:rsidP="00867CBD">
      <w:pPr>
        <w:pStyle w:val="ListParagraph"/>
        <w:spacing w:after="120" w:line="240" w:lineRule="auto"/>
        <w:ind w:left="907"/>
        <w:jc w:val="both"/>
        <w:rPr>
          <w:rFonts w:ascii="Arial" w:hAnsi="Arial" w:cs="Arial"/>
          <w:b/>
          <w:sz w:val="20"/>
          <w:szCs w:val="20"/>
        </w:rPr>
      </w:pPr>
    </w:p>
    <w:p w14:paraId="14F513C9" w14:textId="77777777" w:rsidR="00867CBD" w:rsidRPr="00601023" w:rsidRDefault="00867CBD" w:rsidP="00867CBD">
      <w:pPr>
        <w:spacing w:after="0" w:line="240" w:lineRule="auto"/>
        <w:rPr>
          <w:rFonts w:ascii="Arial" w:hAnsi="Arial" w:cs="Arial"/>
          <w:b/>
          <w:sz w:val="20"/>
          <w:szCs w:val="20"/>
          <w:u w:val="single"/>
        </w:rPr>
      </w:pPr>
      <w:r w:rsidRPr="006C4398">
        <w:rPr>
          <w:rFonts w:ascii="Arial" w:hAnsi="Arial" w:cs="Arial"/>
          <w:b/>
          <w:sz w:val="20"/>
          <w:szCs w:val="20"/>
        </w:rPr>
        <w:t xml:space="preserve">2.  “Work” </w:t>
      </w:r>
      <w:r w:rsidRPr="006C4398">
        <w:rPr>
          <w:rFonts w:ascii="Arial" w:hAnsi="Arial" w:cs="Arial"/>
          <w:sz w:val="20"/>
          <w:szCs w:val="20"/>
        </w:rPr>
        <w:t xml:space="preserve">means </w:t>
      </w:r>
      <w:r w:rsidRPr="006C4398">
        <w:rPr>
          <w:rFonts w:ascii="Arial" w:eastAsia="MS Mincho" w:hAnsi="Arial" w:cs="Arial"/>
          <w:sz w:val="20"/>
          <w:szCs w:val="20"/>
        </w:rPr>
        <w:t>all activities performed or otherwise undertaken by Contractor in connection with the Project Overview described in subpart 1.a. above, including such deliverables as are set forth in the Project Overview above including, without limitation, all materials, audiovisual works, photographs, video, sketches, designs, art, drawings, text, logos, catch-phrases, pictorial, graphic, and sculptural works, literary works, architectural works, images, sounds, scripts or other literary materials, music, lyrics, phonorecords, trademarks, service marks, computer programs, source code, object code, algorithms, schematics, compilations, inventions, discoveries, improvements, models, diagrams, mask works, processes, trade secrets, internet domain names, and any other materials ancillary to any of the deliverable</w:t>
      </w:r>
      <w:r>
        <w:rPr>
          <w:rFonts w:ascii="Arial" w:eastAsia="MS Mincho" w:hAnsi="Arial" w:cs="Arial"/>
          <w:sz w:val="20"/>
          <w:szCs w:val="20"/>
        </w:rPr>
        <w:t>s</w:t>
      </w:r>
      <w:r w:rsidRPr="006C4398">
        <w:rPr>
          <w:rFonts w:ascii="Arial" w:eastAsia="MS Mincho" w:hAnsi="Arial" w:cs="Arial"/>
          <w:sz w:val="20"/>
          <w:szCs w:val="20"/>
        </w:rPr>
        <w:t xml:space="preserve"> above.</w:t>
      </w:r>
    </w:p>
    <w:p w14:paraId="1904B9F3" w14:textId="77777777" w:rsidR="00867CBD" w:rsidRDefault="00867CBD" w:rsidP="00867CBD">
      <w:pPr>
        <w:spacing w:after="0" w:line="240" w:lineRule="auto"/>
        <w:rPr>
          <w:rFonts w:ascii="Arial" w:hAnsi="Arial" w:cs="Arial"/>
          <w:b/>
          <w:sz w:val="20"/>
          <w:szCs w:val="20"/>
          <w:u w:val="single"/>
        </w:rPr>
      </w:pPr>
    </w:p>
    <w:p w14:paraId="655E5988" w14:textId="77777777" w:rsidR="00867CBD" w:rsidRDefault="00867CBD" w:rsidP="00867CBD">
      <w:pPr>
        <w:spacing w:after="0" w:line="240" w:lineRule="auto"/>
        <w:rPr>
          <w:rFonts w:ascii="Arial" w:hAnsi="Arial" w:cs="Arial"/>
          <w:b/>
          <w:sz w:val="20"/>
          <w:szCs w:val="20"/>
          <w:u w:val="single"/>
        </w:rPr>
      </w:pPr>
    </w:p>
    <w:p w14:paraId="6F9DAC14" w14:textId="77777777" w:rsidR="00867CBD" w:rsidRDefault="00867CBD" w:rsidP="00867CBD">
      <w:pPr>
        <w:spacing w:after="0" w:line="240" w:lineRule="auto"/>
        <w:rPr>
          <w:rFonts w:ascii="Arial" w:hAnsi="Arial" w:cs="Arial"/>
          <w:b/>
          <w:sz w:val="20"/>
          <w:szCs w:val="20"/>
          <w:u w:val="single"/>
        </w:rPr>
      </w:pPr>
      <w:r w:rsidRPr="00601023">
        <w:rPr>
          <w:rFonts w:ascii="Arial" w:hAnsi="Arial" w:cs="Arial"/>
          <w:b/>
          <w:sz w:val="20"/>
          <w:szCs w:val="20"/>
          <w:u w:val="single"/>
        </w:rPr>
        <w:t>TERM</w:t>
      </w:r>
    </w:p>
    <w:p w14:paraId="0EDF728E" w14:textId="77777777" w:rsidR="00867CBD" w:rsidRPr="00601023" w:rsidRDefault="00867CBD" w:rsidP="00867CBD">
      <w:pPr>
        <w:spacing w:after="0" w:line="240" w:lineRule="auto"/>
        <w:rPr>
          <w:rFonts w:ascii="Arial" w:hAnsi="Arial" w:cs="Arial"/>
          <w:b/>
          <w:sz w:val="20"/>
          <w:szCs w:val="20"/>
          <w:u w:val="single"/>
        </w:rPr>
      </w:pPr>
    </w:p>
    <w:p w14:paraId="2D3A6BA8" w14:textId="77777777" w:rsidR="00867CBD" w:rsidRDefault="00867CBD" w:rsidP="00867CBD">
      <w:pPr>
        <w:spacing w:after="0" w:line="240" w:lineRule="auto"/>
        <w:rPr>
          <w:rFonts w:ascii="Arial" w:hAnsi="Arial" w:cs="Arial"/>
          <w:b/>
          <w:sz w:val="20"/>
          <w:szCs w:val="20"/>
        </w:rPr>
      </w:pPr>
    </w:p>
    <w:p w14:paraId="3540DD1B" w14:textId="77777777" w:rsidR="00867CBD" w:rsidRDefault="00867CBD" w:rsidP="00867CBD">
      <w:pPr>
        <w:spacing w:after="0" w:line="240" w:lineRule="auto"/>
        <w:rPr>
          <w:rFonts w:ascii="Arial" w:hAnsi="Arial" w:cs="Arial"/>
          <w:b/>
          <w:sz w:val="20"/>
          <w:szCs w:val="20"/>
        </w:rPr>
      </w:pPr>
      <w:r>
        <w:rPr>
          <w:rFonts w:ascii="Arial" w:hAnsi="Arial" w:cs="Arial"/>
          <w:b/>
          <w:sz w:val="20"/>
          <w:szCs w:val="20"/>
        </w:rPr>
        <w:t xml:space="preserve">Start Date: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p>
    <w:p w14:paraId="146F1CD1" w14:textId="77777777" w:rsidR="00867CBD" w:rsidRDefault="00867CBD" w:rsidP="00867CBD">
      <w:pPr>
        <w:spacing w:after="0" w:line="240" w:lineRule="auto"/>
        <w:rPr>
          <w:rFonts w:ascii="Arial" w:hAnsi="Arial" w:cs="Arial"/>
          <w:b/>
          <w:sz w:val="20"/>
          <w:szCs w:val="20"/>
        </w:rPr>
      </w:pPr>
    </w:p>
    <w:p w14:paraId="05B146C3" w14:textId="77777777" w:rsidR="00867CBD" w:rsidRDefault="00867CBD" w:rsidP="00867CBD">
      <w:pPr>
        <w:spacing w:after="0" w:line="240" w:lineRule="auto"/>
        <w:rPr>
          <w:rFonts w:ascii="Arial" w:hAnsi="Arial" w:cs="Arial"/>
          <w:b/>
          <w:sz w:val="20"/>
          <w:szCs w:val="20"/>
        </w:rPr>
      </w:pPr>
    </w:p>
    <w:p w14:paraId="7CF4493B" w14:textId="77777777" w:rsidR="00867CBD" w:rsidRDefault="00867CBD" w:rsidP="00867CBD">
      <w:pPr>
        <w:spacing w:after="0" w:line="240" w:lineRule="auto"/>
        <w:rPr>
          <w:rFonts w:ascii="Arial" w:hAnsi="Arial" w:cs="Arial"/>
          <w:b/>
          <w:sz w:val="20"/>
          <w:szCs w:val="20"/>
        </w:rPr>
      </w:pPr>
    </w:p>
    <w:p w14:paraId="42AA4496" w14:textId="77777777" w:rsidR="00867CBD" w:rsidRDefault="00867CBD" w:rsidP="00867CBD">
      <w:pPr>
        <w:spacing w:after="0" w:line="240" w:lineRule="auto"/>
        <w:rPr>
          <w:rFonts w:ascii="Arial" w:hAnsi="Arial" w:cs="Arial"/>
          <w:b/>
          <w:sz w:val="20"/>
          <w:szCs w:val="20"/>
        </w:rPr>
      </w:pPr>
      <w:r>
        <w:rPr>
          <w:rFonts w:ascii="Arial" w:hAnsi="Arial" w:cs="Arial"/>
          <w:b/>
          <w:sz w:val="20"/>
          <w:szCs w:val="20"/>
        </w:rPr>
        <w:t xml:space="preserve">End Date: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p>
    <w:p w14:paraId="67BE5312" w14:textId="77777777" w:rsidR="00720140" w:rsidRDefault="00720140" w:rsidP="00E5535D">
      <w:pPr>
        <w:spacing w:after="0" w:line="240" w:lineRule="auto"/>
        <w:rPr>
          <w:rFonts w:ascii="Arial" w:hAnsi="Arial" w:cs="Arial"/>
          <w:b/>
          <w:sz w:val="20"/>
          <w:szCs w:val="20"/>
        </w:rPr>
      </w:pPr>
    </w:p>
    <w:p w14:paraId="1606402F" w14:textId="77777777" w:rsidR="00835637" w:rsidRDefault="00835637">
      <w:pPr>
        <w:spacing w:after="0" w:line="240" w:lineRule="auto"/>
        <w:rPr>
          <w:rFonts w:ascii="Arial" w:hAnsi="Arial" w:cs="Arial"/>
          <w:b/>
          <w:sz w:val="20"/>
          <w:szCs w:val="20"/>
          <w:u w:val="single"/>
        </w:rPr>
      </w:pPr>
      <w:r>
        <w:rPr>
          <w:rFonts w:ascii="Arial" w:hAnsi="Arial" w:cs="Arial"/>
          <w:b/>
          <w:sz w:val="20"/>
          <w:szCs w:val="20"/>
          <w:u w:val="single"/>
        </w:rPr>
        <w:br w:type="page"/>
      </w:r>
    </w:p>
    <w:p w14:paraId="7C9C0D65" w14:textId="77777777" w:rsidR="004D7DE1" w:rsidRDefault="004D7DE1" w:rsidP="004D7DE1">
      <w:pPr>
        <w:spacing w:after="0" w:line="240" w:lineRule="auto"/>
        <w:jc w:val="center"/>
        <w:rPr>
          <w:rFonts w:ascii="Arial" w:hAnsi="Arial" w:cs="Arial"/>
          <w:b/>
          <w:sz w:val="20"/>
          <w:szCs w:val="20"/>
        </w:rPr>
      </w:pPr>
      <w:r>
        <w:rPr>
          <w:rFonts w:ascii="Arial" w:hAnsi="Arial" w:cs="Arial"/>
          <w:b/>
          <w:sz w:val="20"/>
          <w:szCs w:val="20"/>
        </w:rPr>
        <w:lastRenderedPageBreak/>
        <w:t>EXHIBIT A</w:t>
      </w:r>
    </w:p>
    <w:p w14:paraId="09BAE616" w14:textId="77777777" w:rsidR="004D7DE1" w:rsidRDefault="004D7DE1" w:rsidP="004D7DE1">
      <w:pPr>
        <w:spacing w:after="0" w:line="240" w:lineRule="auto"/>
        <w:jc w:val="center"/>
        <w:rPr>
          <w:rFonts w:ascii="Arial" w:hAnsi="Arial" w:cs="Arial"/>
          <w:b/>
          <w:sz w:val="20"/>
          <w:szCs w:val="20"/>
        </w:rPr>
      </w:pPr>
      <w:r>
        <w:rPr>
          <w:rFonts w:ascii="Arial" w:hAnsi="Arial" w:cs="Arial"/>
          <w:b/>
          <w:sz w:val="20"/>
          <w:szCs w:val="20"/>
        </w:rPr>
        <w:t>STATEMENT OF WORK</w:t>
      </w:r>
      <w:r w:rsidRPr="008457CA">
        <w:rPr>
          <w:rFonts w:ascii="Arial" w:hAnsi="Arial" w:cs="Arial"/>
          <w:b/>
          <w:sz w:val="20"/>
          <w:szCs w:val="20"/>
        </w:rPr>
        <w:t xml:space="preserve"> </w:t>
      </w:r>
      <w:r>
        <w:rPr>
          <w:rFonts w:ascii="Arial" w:hAnsi="Arial" w:cs="Arial"/>
          <w:b/>
          <w:sz w:val="20"/>
          <w:szCs w:val="20"/>
        </w:rPr>
        <w:t>(CONTINUED)</w:t>
      </w:r>
    </w:p>
    <w:p w14:paraId="2F8D14BD" w14:textId="77777777" w:rsidR="004D7DE1" w:rsidRDefault="004D7DE1" w:rsidP="004D7DE1">
      <w:pPr>
        <w:spacing w:after="0" w:line="240" w:lineRule="auto"/>
        <w:jc w:val="center"/>
        <w:rPr>
          <w:rFonts w:ascii="Arial" w:hAnsi="Arial" w:cs="Arial"/>
          <w:b/>
          <w:sz w:val="20"/>
          <w:szCs w:val="20"/>
          <w:u w:val="single"/>
        </w:rPr>
      </w:pPr>
    </w:p>
    <w:p w14:paraId="52615F91" w14:textId="77777777" w:rsidR="004D7DE1" w:rsidRDefault="004D7DE1" w:rsidP="00601023">
      <w:pPr>
        <w:spacing w:after="0" w:line="240" w:lineRule="auto"/>
        <w:rPr>
          <w:rFonts w:ascii="Arial" w:hAnsi="Arial" w:cs="Arial"/>
          <w:b/>
          <w:sz w:val="20"/>
          <w:szCs w:val="20"/>
          <w:u w:val="single"/>
        </w:rPr>
      </w:pPr>
    </w:p>
    <w:p w14:paraId="3AA2539C" w14:textId="12A8429D" w:rsidR="006F129C" w:rsidRDefault="004D7DE1" w:rsidP="00601023">
      <w:pPr>
        <w:spacing w:after="0" w:line="240" w:lineRule="auto"/>
        <w:rPr>
          <w:rFonts w:ascii="Arial" w:hAnsi="Arial" w:cs="Arial"/>
          <w:b/>
          <w:sz w:val="20"/>
          <w:szCs w:val="20"/>
          <w:u w:val="single"/>
        </w:rPr>
      </w:pPr>
      <w:r>
        <w:rPr>
          <w:rFonts w:ascii="Arial" w:hAnsi="Arial" w:cs="Arial"/>
          <w:b/>
          <w:sz w:val="20"/>
          <w:szCs w:val="20"/>
          <w:u w:val="single"/>
        </w:rPr>
        <w:t>PAYMENT</w:t>
      </w:r>
    </w:p>
    <w:p w14:paraId="63EAA7E3" w14:textId="77777777" w:rsidR="005F5A71" w:rsidRDefault="005F5A71" w:rsidP="00601023">
      <w:pPr>
        <w:spacing w:after="0" w:line="240" w:lineRule="auto"/>
        <w:rPr>
          <w:rFonts w:ascii="Arial" w:hAnsi="Arial" w:cs="Arial"/>
          <w:b/>
          <w:sz w:val="20"/>
          <w:szCs w:val="20"/>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1170"/>
        <w:gridCol w:w="1350"/>
        <w:gridCol w:w="1710"/>
        <w:gridCol w:w="1440"/>
        <w:gridCol w:w="1943"/>
      </w:tblGrid>
      <w:tr w:rsidR="005F5A71" w:rsidRPr="00BE47AF" w14:paraId="73AFF277" w14:textId="77777777" w:rsidTr="00A308E2">
        <w:trPr>
          <w:trHeight w:val="317"/>
        </w:trPr>
        <w:tc>
          <w:tcPr>
            <w:tcW w:w="4608" w:type="dxa"/>
            <w:gridSpan w:val="4"/>
            <w:vAlign w:val="center"/>
          </w:tcPr>
          <w:p w14:paraId="7E7D186E"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 xml:space="preserve">Unit </w:t>
            </w:r>
            <w:r>
              <w:rPr>
                <w:rFonts w:ascii="Arial" w:hAnsi="Arial" w:cs="Arial"/>
                <w:sz w:val="20"/>
                <w:szCs w:val="20"/>
              </w:rPr>
              <w:t xml:space="preserve">of </w:t>
            </w:r>
            <w:r w:rsidRPr="00BE47AF">
              <w:rPr>
                <w:rFonts w:ascii="Arial" w:hAnsi="Arial" w:cs="Arial"/>
                <w:sz w:val="20"/>
                <w:szCs w:val="20"/>
              </w:rPr>
              <w:t>Pay</w:t>
            </w:r>
          </w:p>
        </w:tc>
        <w:tc>
          <w:tcPr>
            <w:tcW w:w="1710" w:type="dxa"/>
            <w:vAlign w:val="center"/>
          </w:tcPr>
          <w:p w14:paraId="201F3AD6"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 Per</w:t>
            </w:r>
            <w:r>
              <w:rPr>
                <w:rFonts w:ascii="Arial" w:hAnsi="Arial" w:cs="Arial"/>
                <w:sz w:val="20"/>
                <w:szCs w:val="20"/>
              </w:rPr>
              <w:t xml:space="preserve"> </w:t>
            </w:r>
            <w:r w:rsidRPr="00BE47AF">
              <w:rPr>
                <w:rFonts w:ascii="Arial" w:hAnsi="Arial" w:cs="Arial"/>
                <w:sz w:val="20"/>
                <w:szCs w:val="20"/>
              </w:rPr>
              <w:t>H/D/W/M</w:t>
            </w:r>
          </w:p>
        </w:tc>
        <w:tc>
          <w:tcPr>
            <w:tcW w:w="1440" w:type="dxa"/>
            <w:vAlign w:val="center"/>
          </w:tcPr>
          <w:p w14:paraId="6920D56B"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#of</w:t>
            </w:r>
            <w:r>
              <w:rPr>
                <w:rFonts w:ascii="Arial" w:hAnsi="Arial" w:cs="Arial"/>
                <w:sz w:val="20"/>
                <w:szCs w:val="20"/>
              </w:rPr>
              <w:t xml:space="preserve"> </w:t>
            </w:r>
            <w:r w:rsidRPr="00BE47AF">
              <w:rPr>
                <w:rFonts w:ascii="Arial" w:hAnsi="Arial" w:cs="Arial"/>
                <w:sz w:val="20"/>
                <w:szCs w:val="20"/>
              </w:rPr>
              <w:t>H/D/W/M</w:t>
            </w:r>
          </w:p>
        </w:tc>
        <w:tc>
          <w:tcPr>
            <w:tcW w:w="1943" w:type="dxa"/>
            <w:vAlign w:val="center"/>
          </w:tcPr>
          <w:p w14:paraId="2BA8541F"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t>Est.</w:t>
            </w:r>
            <w:r w:rsidRPr="00BE47AF">
              <w:rPr>
                <w:rFonts w:ascii="Arial" w:hAnsi="Arial" w:cs="Arial"/>
                <w:sz w:val="20"/>
                <w:szCs w:val="20"/>
              </w:rPr>
              <w:t xml:space="preserve"> Payment</w:t>
            </w:r>
            <w:r>
              <w:rPr>
                <w:rFonts w:ascii="Arial" w:hAnsi="Arial" w:cs="Arial"/>
                <w:sz w:val="20"/>
                <w:szCs w:val="20"/>
              </w:rPr>
              <w:t xml:space="preserve"> (</w:t>
            </w:r>
            <w:r w:rsidRPr="00BE47AF">
              <w:rPr>
                <w:rFonts w:ascii="Arial" w:hAnsi="Arial" w:cs="Arial"/>
                <w:sz w:val="20"/>
                <w:szCs w:val="20"/>
              </w:rPr>
              <w:t>$x#</w:t>
            </w:r>
            <w:r>
              <w:rPr>
                <w:rFonts w:ascii="Arial" w:hAnsi="Arial" w:cs="Arial"/>
                <w:sz w:val="20"/>
                <w:szCs w:val="20"/>
              </w:rPr>
              <w:t>)</w:t>
            </w:r>
          </w:p>
        </w:tc>
      </w:tr>
      <w:tr w:rsidR="005F5A71" w:rsidRPr="00BE47AF" w14:paraId="4BD560A8" w14:textId="77777777" w:rsidTr="00A308E2">
        <w:trPr>
          <w:trHeight w:val="317"/>
        </w:trPr>
        <w:tc>
          <w:tcPr>
            <w:tcW w:w="1098" w:type="dxa"/>
            <w:vAlign w:val="center"/>
          </w:tcPr>
          <w:p w14:paraId="3FF5AAD4"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5D25EB">
              <w:rPr>
                <w:rFonts w:ascii="Arial" w:hAnsi="Arial" w:cs="Arial"/>
                <w:sz w:val="20"/>
                <w:szCs w:val="20"/>
              </w:rPr>
            </w:r>
            <w:r w:rsidR="005D25EB">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Hourly</w:t>
            </w:r>
          </w:p>
        </w:tc>
        <w:tc>
          <w:tcPr>
            <w:tcW w:w="990" w:type="dxa"/>
            <w:vAlign w:val="center"/>
          </w:tcPr>
          <w:p w14:paraId="4EA75A8F"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5D25EB">
              <w:rPr>
                <w:rFonts w:ascii="Arial" w:hAnsi="Arial" w:cs="Arial"/>
                <w:sz w:val="20"/>
                <w:szCs w:val="20"/>
              </w:rPr>
            </w:r>
            <w:r w:rsidR="005D25EB">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Daily</w:t>
            </w:r>
          </w:p>
        </w:tc>
        <w:tc>
          <w:tcPr>
            <w:tcW w:w="1170" w:type="dxa"/>
            <w:vAlign w:val="center"/>
          </w:tcPr>
          <w:p w14:paraId="054A0E19"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5D25EB">
              <w:rPr>
                <w:rFonts w:ascii="Arial" w:hAnsi="Arial" w:cs="Arial"/>
                <w:sz w:val="20"/>
                <w:szCs w:val="20"/>
              </w:rPr>
            </w:r>
            <w:r w:rsidR="005D25EB">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Weekly</w:t>
            </w:r>
          </w:p>
        </w:tc>
        <w:tc>
          <w:tcPr>
            <w:tcW w:w="1350" w:type="dxa"/>
            <w:vAlign w:val="center"/>
          </w:tcPr>
          <w:p w14:paraId="050B8903"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5D25EB">
              <w:rPr>
                <w:rFonts w:ascii="Arial" w:hAnsi="Arial" w:cs="Arial"/>
                <w:sz w:val="20"/>
                <w:szCs w:val="20"/>
              </w:rPr>
            </w:r>
            <w:r w:rsidR="005D25EB">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Monthly</w:t>
            </w:r>
          </w:p>
        </w:tc>
        <w:tc>
          <w:tcPr>
            <w:tcW w:w="1710" w:type="dxa"/>
            <w:vAlign w:val="center"/>
          </w:tcPr>
          <w:p w14:paraId="2693E6D9"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vAlign w:val="center"/>
          </w:tcPr>
          <w:p w14:paraId="130BD380"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3" w:type="dxa"/>
            <w:vAlign w:val="center"/>
          </w:tcPr>
          <w:p w14:paraId="47BD7F9C"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E9F6D4" w14:textId="77777777" w:rsidR="005F5A71" w:rsidRPr="008457CA" w:rsidRDefault="005F5A71" w:rsidP="005F5A71">
      <w:pPr>
        <w:spacing w:before="120" w:after="120" w:line="240" w:lineRule="auto"/>
        <w:rPr>
          <w:rFonts w:ascii="Arial" w:hAnsi="Arial" w:cs="Arial"/>
          <w:sz w:val="20"/>
          <w:szCs w:val="20"/>
        </w:rPr>
      </w:pPr>
      <w:r w:rsidRPr="008457CA">
        <w:rPr>
          <w:rFonts w:ascii="Arial" w:hAnsi="Arial" w:cs="Arial"/>
          <w:sz w:val="20"/>
          <w:szCs w:val="20"/>
        </w:rPr>
        <w:t>OR</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1800"/>
        <w:gridCol w:w="1980"/>
      </w:tblGrid>
      <w:tr w:rsidR="005F5A71" w:rsidRPr="00BE47AF" w14:paraId="3268B125" w14:textId="77777777" w:rsidTr="00A308E2">
        <w:trPr>
          <w:trHeight w:val="317"/>
        </w:trPr>
        <w:tc>
          <w:tcPr>
            <w:tcW w:w="7758" w:type="dxa"/>
            <w:gridSpan w:val="2"/>
            <w:vAlign w:val="center"/>
          </w:tcPr>
          <w:p w14:paraId="51AF0F23"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Fixed Amount Per Project:</w:t>
            </w:r>
          </w:p>
        </w:tc>
        <w:tc>
          <w:tcPr>
            <w:tcW w:w="1980" w:type="dxa"/>
            <w:vAlign w:val="center"/>
          </w:tcPr>
          <w:p w14:paraId="43E48FAD"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F5A71" w:rsidRPr="00BE47AF" w14:paraId="775EA4FF" w14:textId="77777777" w:rsidTr="00A308E2">
        <w:trPr>
          <w:gridAfter w:val="1"/>
          <w:wAfter w:w="1980" w:type="dxa"/>
          <w:trHeight w:val="317"/>
        </w:trPr>
        <w:tc>
          <w:tcPr>
            <w:tcW w:w="5958" w:type="dxa"/>
            <w:vAlign w:val="center"/>
          </w:tcPr>
          <w:p w14:paraId="7560B559" w14:textId="14473FDB"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Estimated Number of Hours Spent on Fix</w:t>
            </w:r>
            <w:r>
              <w:rPr>
                <w:rFonts w:ascii="Arial" w:hAnsi="Arial" w:cs="Arial"/>
                <w:sz w:val="20"/>
                <w:szCs w:val="20"/>
              </w:rPr>
              <w:t>ed</w:t>
            </w:r>
            <w:r w:rsidRPr="00BE47AF">
              <w:rPr>
                <w:rFonts w:ascii="Arial" w:hAnsi="Arial" w:cs="Arial"/>
                <w:sz w:val="20"/>
                <w:szCs w:val="20"/>
              </w:rPr>
              <w:t xml:space="preserve"> Amount Project:</w:t>
            </w:r>
          </w:p>
        </w:tc>
        <w:tc>
          <w:tcPr>
            <w:tcW w:w="1800" w:type="dxa"/>
            <w:vAlign w:val="center"/>
          </w:tcPr>
          <w:p w14:paraId="1A1A2087"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ECAF32" w14:textId="77777777" w:rsidR="005F5A71" w:rsidRPr="008457CA" w:rsidRDefault="005F5A71" w:rsidP="005F5A71">
      <w:pPr>
        <w:spacing w:before="120" w:after="120" w:line="240" w:lineRule="auto"/>
        <w:rPr>
          <w:rFonts w:ascii="Arial" w:hAnsi="Arial" w:cs="Arial"/>
          <w:sz w:val="20"/>
          <w:szCs w:val="20"/>
        </w:rPr>
      </w:pPr>
      <w:r w:rsidRPr="008457CA">
        <w:rPr>
          <w:rFonts w:ascii="Arial" w:hAnsi="Arial" w:cs="Arial"/>
          <w:sz w:val="20"/>
          <w:szCs w:val="20"/>
        </w:rPr>
        <w:t>OR</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980"/>
      </w:tblGrid>
      <w:tr w:rsidR="005F5A71" w:rsidRPr="00BE47AF" w14:paraId="4C0762C2" w14:textId="77777777" w:rsidTr="00A308E2">
        <w:trPr>
          <w:trHeight w:val="317"/>
        </w:trPr>
        <w:tc>
          <w:tcPr>
            <w:tcW w:w="7758" w:type="dxa"/>
            <w:vAlign w:val="center"/>
          </w:tcPr>
          <w:p w14:paraId="0709BBA7"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Other</w:t>
            </w:r>
            <w:r>
              <w:rPr>
                <w:rFonts w:ascii="Arial" w:hAnsi="Arial" w:cs="Arial"/>
                <w:sz w:val="20"/>
                <w:szCs w:val="20"/>
              </w:rPr>
              <w:t xml:space="preserv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tc>
        <w:tc>
          <w:tcPr>
            <w:tcW w:w="1980" w:type="dxa"/>
            <w:vAlign w:val="center"/>
          </w:tcPr>
          <w:p w14:paraId="1B70A8C6"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BCEADA9" w14:textId="77777777" w:rsidR="005F5A71" w:rsidRPr="005F5A71" w:rsidRDefault="005F5A71" w:rsidP="00601023">
      <w:pPr>
        <w:spacing w:after="0" w:line="240" w:lineRule="auto"/>
        <w:rPr>
          <w:rFonts w:ascii="Arial" w:hAnsi="Arial" w:cs="Arial"/>
          <w:sz w:val="20"/>
          <w:szCs w:val="20"/>
        </w:rPr>
      </w:pPr>
    </w:p>
    <w:p w14:paraId="55900D28" w14:textId="77777777" w:rsidR="005F5A71" w:rsidRDefault="005F5A71" w:rsidP="005F5A71">
      <w:pPr>
        <w:spacing w:after="0" w:line="240" w:lineRule="auto"/>
        <w:jc w:val="center"/>
        <w:rPr>
          <w:rFonts w:ascii="Arial" w:hAnsi="Arial" w:cs="Arial"/>
          <w:b/>
          <w:sz w:val="20"/>
          <w:szCs w:val="20"/>
          <w:u w:val="single"/>
        </w:rPr>
      </w:pPr>
    </w:p>
    <w:p w14:paraId="1255AB60" w14:textId="77777777" w:rsidR="005F5A71" w:rsidRDefault="005F5A71" w:rsidP="00601023">
      <w:pPr>
        <w:spacing w:after="0" w:line="240" w:lineRule="auto"/>
        <w:rPr>
          <w:rFonts w:ascii="Arial" w:hAnsi="Arial" w:cs="Arial"/>
          <w:b/>
          <w:sz w:val="20"/>
          <w:szCs w:val="20"/>
          <w:u w:val="single"/>
        </w:rPr>
      </w:pPr>
    </w:p>
    <w:p w14:paraId="3C4E2983" w14:textId="0935B7EE" w:rsidR="00E5535D" w:rsidRPr="00E5535D" w:rsidRDefault="00E5535D" w:rsidP="00601023">
      <w:pPr>
        <w:spacing w:after="0" w:line="240" w:lineRule="auto"/>
        <w:rPr>
          <w:rFonts w:ascii="Arial" w:hAnsi="Arial" w:cs="Arial"/>
          <w:b/>
          <w:sz w:val="20"/>
          <w:szCs w:val="20"/>
        </w:rPr>
      </w:pPr>
      <w:r>
        <w:rPr>
          <w:rFonts w:ascii="Arial" w:hAnsi="Arial" w:cs="Arial"/>
          <w:b/>
          <w:sz w:val="20"/>
          <w:szCs w:val="20"/>
        </w:rPr>
        <w:t>TRAVEL EXPENSES (IF APPLICABLE)</w:t>
      </w:r>
    </w:p>
    <w:p w14:paraId="435ADB2B" w14:textId="77777777" w:rsidR="006F129C" w:rsidRPr="00601023" w:rsidRDefault="006F129C" w:rsidP="00601023">
      <w:pPr>
        <w:spacing w:after="0" w:line="240" w:lineRule="auto"/>
        <w:rPr>
          <w:rFonts w:ascii="Arial" w:hAnsi="Arial" w:cs="Arial"/>
          <w:b/>
          <w:sz w:val="20"/>
          <w:szCs w:val="20"/>
          <w:u w:val="single"/>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980"/>
      </w:tblGrid>
      <w:tr w:rsidR="00E5535D" w:rsidRPr="00BE47AF" w14:paraId="69D2A183" w14:textId="77777777" w:rsidTr="00A308E2">
        <w:trPr>
          <w:trHeight w:val="317"/>
        </w:trPr>
        <w:tc>
          <w:tcPr>
            <w:tcW w:w="7758" w:type="dxa"/>
            <w:vAlign w:val="center"/>
          </w:tcPr>
          <w:p w14:paraId="1F468ADE" w14:textId="03EFA602" w:rsidR="00E5535D" w:rsidRPr="00BE47AF" w:rsidRDefault="00E5535D" w:rsidP="00E5535D">
            <w:pPr>
              <w:spacing w:after="0" w:line="240" w:lineRule="auto"/>
              <w:rPr>
                <w:rFonts w:ascii="Arial" w:hAnsi="Arial" w:cs="Arial"/>
                <w:sz w:val="20"/>
                <w:szCs w:val="20"/>
              </w:rPr>
            </w:pPr>
            <w:r>
              <w:rPr>
                <w:rFonts w:ascii="Arial" w:hAnsi="Arial" w:cs="Arial"/>
                <w:sz w:val="20"/>
                <w:szCs w:val="20"/>
              </w:rPr>
              <w:t xml:space="preserv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tc>
        <w:tc>
          <w:tcPr>
            <w:tcW w:w="1980" w:type="dxa"/>
            <w:vAlign w:val="center"/>
          </w:tcPr>
          <w:p w14:paraId="704A34A5" w14:textId="77777777" w:rsidR="00E5535D" w:rsidRPr="00BE47AF" w:rsidRDefault="00E5535D"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4F3B5DA" w14:textId="2BA16AF7" w:rsidR="006F129C" w:rsidRDefault="006F129C" w:rsidP="00601023">
      <w:pPr>
        <w:spacing w:after="0" w:line="240" w:lineRule="auto"/>
        <w:rPr>
          <w:rFonts w:ascii="Arial" w:hAnsi="Arial" w:cs="Arial"/>
          <w:b/>
          <w:sz w:val="20"/>
          <w:szCs w:val="20"/>
          <w:u w:val="single"/>
        </w:rPr>
      </w:pPr>
    </w:p>
    <w:p w14:paraId="1E18FAFD" w14:textId="77777777" w:rsidR="004C25D5" w:rsidRDefault="004C25D5" w:rsidP="00601023">
      <w:pPr>
        <w:spacing w:after="0" w:line="240" w:lineRule="auto"/>
        <w:rPr>
          <w:rFonts w:ascii="Arial" w:hAnsi="Arial" w:cs="Arial"/>
          <w:b/>
          <w:sz w:val="20"/>
          <w:szCs w:val="20"/>
        </w:rPr>
      </w:pPr>
    </w:p>
    <w:p w14:paraId="186DF577" w14:textId="6E583994" w:rsidR="004C25D5" w:rsidRDefault="00D94F3C" w:rsidP="004C25D5">
      <w:pPr>
        <w:spacing w:after="0" w:line="240" w:lineRule="auto"/>
        <w:ind w:left="720"/>
        <w:rPr>
          <w:rFonts w:ascii="Arial" w:hAnsi="Arial" w:cs="Arial"/>
          <w:b/>
          <w:sz w:val="20"/>
          <w:szCs w:val="20"/>
        </w:rPr>
      </w:pPr>
      <w:r>
        <w:rPr>
          <w:rFonts w:ascii="Arial" w:hAnsi="Arial" w:cs="Arial"/>
          <w:b/>
          <w:sz w:val="20"/>
          <w:szCs w:val="20"/>
        </w:rPr>
        <w:t xml:space="preserve">TOTAL </w:t>
      </w:r>
      <w:r w:rsidR="004C25D5">
        <w:rPr>
          <w:rFonts w:ascii="Arial" w:hAnsi="Arial" w:cs="Arial"/>
          <w:b/>
          <w:sz w:val="20"/>
          <w:szCs w:val="20"/>
        </w:rPr>
        <w:t xml:space="preserve">PAYMENT </w:t>
      </w:r>
      <w:r w:rsidR="004C25D5">
        <w:rPr>
          <w:rFonts w:ascii="Arial" w:hAnsi="Arial" w:cs="Arial"/>
          <w:b/>
          <w:sz w:val="20"/>
          <w:szCs w:val="20"/>
        </w:rPr>
        <w:tab/>
        <w:t>+</w:t>
      </w:r>
      <w:r w:rsidR="004C25D5">
        <w:rPr>
          <w:rFonts w:ascii="Arial" w:hAnsi="Arial" w:cs="Arial"/>
          <w:b/>
          <w:sz w:val="20"/>
          <w:szCs w:val="20"/>
        </w:rPr>
        <w:tab/>
        <w:t>TRAVEL EXPENSES</w:t>
      </w:r>
      <w:r w:rsidR="004C25D5">
        <w:rPr>
          <w:rFonts w:ascii="Arial" w:hAnsi="Arial" w:cs="Arial"/>
          <w:b/>
          <w:sz w:val="20"/>
          <w:szCs w:val="20"/>
        </w:rPr>
        <w:tab/>
      </w:r>
      <w:r w:rsidR="004C25D5">
        <w:rPr>
          <w:rFonts w:ascii="Arial" w:hAnsi="Arial" w:cs="Arial"/>
          <w:b/>
          <w:sz w:val="20"/>
          <w:szCs w:val="20"/>
        </w:rPr>
        <w:tab/>
        <w:t>=</w:t>
      </w:r>
      <w:r w:rsidR="004C25D5">
        <w:rPr>
          <w:rFonts w:ascii="Arial" w:hAnsi="Arial" w:cs="Arial"/>
          <w:b/>
          <w:sz w:val="20"/>
          <w:szCs w:val="20"/>
        </w:rPr>
        <w:tab/>
        <w:t>TOTAL COST</w:t>
      </w:r>
      <w:r w:rsidR="004C25D5">
        <w:rPr>
          <w:rFonts w:ascii="Arial" w:hAnsi="Arial" w:cs="Arial"/>
          <w:b/>
          <w:sz w:val="20"/>
          <w:szCs w:val="20"/>
        </w:rPr>
        <w:tab/>
      </w:r>
    </w:p>
    <w:p w14:paraId="3F617262" w14:textId="77777777" w:rsidR="004C25D5" w:rsidRPr="004C25D5" w:rsidRDefault="004C25D5" w:rsidP="00601023">
      <w:pPr>
        <w:spacing w:after="0" w:line="240" w:lineRule="auto"/>
        <w:rPr>
          <w:rFonts w:ascii="Arial" w:hAnsi="Arial" w:cs="Arial"/>
          <w:b/>
          <w:sz w:val="20"/>
          <w:szCs w:val="2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600"/>
        <w:gridCol w:w="3240"/>
      </w:tblGrid>
      <w:tr w:rsidR="004C25D5" w:rsidRPr="00BE47AF" w14:paraId="198C9B2E" w14:textId="77777777" w:rsidTr="004C25D5">
        <w:trPr>
          <w:trHeight w:val="317"/>
        </w:trPr>
        <w:tc>
          <w:tcPr>
            <w:tcW w:w="2965" w:type="dxa"/>
            <w:vAlign w:val="center"/>
          </w:tcPr>
          <w:p w14:paraId="78B6DA79" w14:textId="77777777" w:rsidR="004C25D5" w:rsidRPr="00BE47AF" w:rsidRDefault="004C25D5"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tc>
        <w:tc>
          <w:tcPr>
            <w:tcW w:w="3600" w:type="dxa"/>
            <w:vAlign w:val="center"/>
          </w:tcPr>
          <w:p w14:paraId="19E84B9F" w14:textId="77777777" w:rsidR="004C25D5" w:rsidRPr="00BE47AF" w:rsidRDefault="004C25D5"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Pr>
          <w:p w14:paraId="7FA9C962" w14:textId="78CAFAD3" w:rsidR="004C25D5" w:rsidRDefault="00D94F3C"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494249E" w14:textId="77777777" w:rsidR="006F129C" w:rsidRPr="004C25D5" w:rsidRDefault="006F129C" w:rsidP="00601023">
      <w:pPr>
        <w:spacing w:after="0" w:line="240" w:lineRule="auto"/>
        <w:rPr>
          <w:rFonts w:ascii="Arial" w:hAnsi="Arial" w:cs="Arial"/>
          <w:b/>
          <w:sz w:val="20"/>
          <w:szCs w:val="20"/>
        </w:rPr>
      </w:pPr>
    </w:p>
    <w:p w14:paraId="75648F22" w14:textId="77777777" w:rsidR="004D779F" w:rsidRDefault="004D779F" w:rsidP="00601023">
      <w:pPr>
        <w:spacing w:after="0" w:line="240" w:lineRule="auto"/>
        <w:rPr>
          <w:rFonts w:ascii="Arial" w:hAnsi="Arial" w:cs="Arial"/>
          <w:b/>
          <w:sz w:val="20"/>
          <w:szCs w:val="20"/>
          <w:u w:val="single"/>
        </w:rPr>
      </w:pPr>
    </w:p>
    <w:p w14:paraId="2DD40A5B" w14:textId="77777777" w:rsidR="004D779F" w:rsidRDefault="004D779F" w:rsidP="00601023">
      <w:pPr>
        <w:spacing w:after="0" w:line="240" w:lineRule="auto"/>
        <w:rPr>
          <w:rFonts w:ascii="Arial" w:hAnsi="Arial" w:cs="Arial"/>
          <w:b/>
          <w:sz w:val="20"/>
          <w:szCs w:val="20"/>
          <w:u w:val="single"/>
        </w:rPr>
      </w:pPr>
    </w:p>
    <w:p w14:paraId="492900D1" w14:textId="77777777" w:rsidR="005F5A71" w:rsidRDefault="005F5A71" w:rsidP="00601023">
      <w:pPr>
        <w:spacing w:after="0" w:line="240" w:lineRule="auto"/>
        <w:rPr>
          <w:rFonts w:ascii="Arial" w:hAnsi="Arial" w:cs="Arial"/>
          <w:b/>
          <w:sz w:val="20"/>
          <w:szCs w:val="20"/>
          <w:u w:val="single"/>
        </w:rPr>
      </w:pPr>
    </w:p>
    <w:p w14:paraId="62E416B8" w14:textId="77777777" w:rsidR="00927590" w:rsidRDefault="00927590" w:rsidP="00601023">
      <w:pPr>
        <w:spacing w:after="0" w:line="240" w:lineRule="auto"/>
        <w:rPr>
          <w:rFonts w:ascii="Arial" w:hAnsi="Arial" w:cs="Arial"/>
          <w:b/>
          <w:sz w:val="20"/>
          <w:szCs w:val="20"/>
          <w:u w:val="single"/>
        </w:rPr>
      </w:pPr>
    </w:p>
    <w:p w14:paraId="2ACB1001" w14:textId="77777777" w:rsidR="000F31EB" w:rsidRDefault="0088411A" w:rsidP="00601023">
      <w:pPr>
        <w:spacing w:after="0" w:line="240" w:lineRule="auto"/>
        <w:rPr>
          <w:rFonts w:ascii="Arial" w:hAnsi="Arial" w:cs="Arial"/>
          <w:b/>
          <w:sz w:val="20"/>
          <w:szCs w:val="20"/>
          <w:u w:val="single"/>
        </w:rPr>
      </w:pPr>
      <w:r w:rsidRPr="00FC34AE">
        <w:rPr>
          <w:rFonts w:ascii="Arial" w:hAnsi="Arial" w:cs="Arial"/>
          <w:b/>
          <w:sz w:val="20"/>
          <w:szCs w:val="20"/>
          <w:u w:val="single"/>
        </w:rPr>
        <w:t>ADDITIONAL PROJECT DETAILS</w:t>
      </w:r>
    </w:p>
    <w:p w14:paraId="7A5398B1" w14:textId="77777777" w:rsidR="00867CBD" w:rsidRDefault="00867CBD" w:rsidP="00601023">
      <w:pPr>
        <w:spacing w:after="0" w:line="240" w:lineRule="auto"/>
        <w:rPr>
          <w:rFonts w:ascii="Arial" w:hAnsi="Arial" w:cs="Arial"/>
          <w:b/>
          <w:sz w:val="20"/>
          <w:szCs w:val="20"/>
        </w:rPr>
      </w:pPr>
    </w:p>
    <w:p w14:paraId="7415A579" w14:textId="7D7A17CD" w:rsidR="00867CBD" w:rsidRPr="008457CA" w:rsidRDefault="00867CBD" w:rsidP="00601023">
      <w:pPr>
        <w:spacing w:after="0" w:line="240" w:lineRule="auto"/>
        <w:rPr>
          <w:rFonts w:ascii="Arial" w:hAnsi="Arial" w:cs="Arial"/>
          <w:b/>
          <w:sz w:val="20"/>
          <w:szCs w:val="20"/>
        </w:rPr>
      </w:pP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sectPr w:rsidR="00867CBD" w:rsidRPr="008457CA" w:rsidSect="00D143DE">
      <w:footerReference w:type="default" r:id="rId9"/>
      <w:headerReference w:type="first" r:id="rId10"/>
      <w:footerReference w:type="first" r:id="rId11"/>
      <w:pgSz w:w="12240" w:h="15840" w:code="1"/>
      <w:pgMar w:top="144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C712" w14:textId="77777777" w:rsidR="00A308E2" w:rsidRDefault="00A308E2" w:rsidP="00E762A0">
      <w:pPr>
        <w:spacing w:after="0" w:line="240" w:lineRule="auto"/>
      </w:pPr>
      <w:r>
        <w:separator/>
      </w:r>
    </w:p>
  </w:endnote>
  <w:endnote w:type="continuationSeparator" w:id="0">
    <w:p w14:paraId="18A99832" w14:textId="77777777" w:rsidR="00A308E2" w:rsidRDefault="00A308E2" w:rsidP="00E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BEB7" w14:textId="77777777" w:rsidR="00A308E2" w:rsidRDefault="00A308E2" w:rsidP="002446F6">
    <w:pPr>
      <w:pStyle w:val="Footer"/>
      <w:spacing w:before="240"/>
      <w:jc w:val="center"/>
      <w:rPr>
        <w:rFonts w:ascii="Arial" w:hAnsi="Arial" w:cs="Arial"/>
        <w:sz w:val="16"/>
        <w:szCs w:val="16"/>
      </w:rPr>
    </w:pPr>
    <w:r w:rsidRPr="002446F6">
      <w:rPr>
        <w:rFonts w:ascii="Arial" w:hAnsi="Arial" w:cs="Arial"/>
        <w:sz w:val="16"/>
        <w:szCs w:val="16"/>
      </w:rPr>
      <w:t xml:space="preserve">University of Southern California, Business Services, </w:t>
    </w:r>
    <w:r>
      <w:rPr>
        <w:rFonts w:ascii="Arial" w:hAnsi="Arial" w:cs="Arial"/>
        <w:sz w:val="16"/>
        <w:szCs w:val="16"/>
      </w:rPr>
      <w:t xml:space="preserve">Procurement Services </w:t>
    </w:r>
    <w:r w:rsidRPr="002446F6">
      <w:rPr>
        <w:rFonts w:ascii="Arial" w:hAnsi="Arial" w:cs="Arial"/>
        <w:sz w:val="16"/>
        <w:szCs w:val="16"/>
      </w:rPr>
      <w:t>UGB 210</w:t>
    </w:r>
    <w:r>
      <w:rPr>
        <w:rFonts w:ascii="Arial" w:hAnsi="Arial" w:cs="Arial"/>
        <w:sz w:val="16"/>
        <w:szCs w:val="16"/>
      </w:rPr>
      <w:t xml:space="preserve"> </w:t>
    </w:r>
    <w:r w:rsidRPr="002446F6">
      <w:rPr>
        <w:rFonts w:ascii="Arial" w:hAnsi="Arial" w:cs="Arial"/>
        <w:sz w:val="16"/>
        <w:szCs w:val="16"/>
      </w:rPr>
      <w:t>Los Angeles, C</w:t>
    </w:r>
    <w:r>
      <w:rPr>
        <w:rFonts w:ascii="Arial" w:hAnsi="Arial" w:cs="Arial"/>
        <w:sz w:val="16"/>
        <w:szCs w:val="16"/>
      </w:rPr>
      <w:t>A</w:t>
    </w:r>
    <w:r w:rsidRPr="002446F6">
      <w:rPr>
        <w:rFonts w:ascii="Arial" w:hAnsi="Arial" w:cs="Arial"/>
        <w:sz w:val="16"/>
        <w:szCs w:val="16"/>
      </w:rPr>
      <w:t xml:space="preserve"> 90089-8015</w:t>
    </w:r>
  </w:p>
  <w:p w14:paraId="28ED2C7A" w14:textId="7C9FF711" w:rsidR="00A308E2" w:rsidRPr="002446F6" w:rsidRDefault="00A308E2" w:rsidP="009B47F2">
    <w:pPr>
      <w:pStyle w:val="Footer"/>
      <w:jc w:val="center"/>
      <w:rPr>
        <w:rFonts w:ascii="Arial" w:hAnsi="Arial" w:cs="Arial"/>
        <w:sz w:val="16"/>
        <w:szCs w:val="16"/>
      </w:rPr>
    </w:pPr>
    <w:r>
      <w:rPr>
        <w:rFonts w:ascii="Arial" w:hAnsi="Arial" w:cs="Arial"/>
        <w:sz w:val="16"/>
        <w:szCs w:val="16"/>
      </w:rPr>
      <w:t xml:space="preserve">Tel: (213) 740-2281; Fax: (213) 740-3620 </w:t>
    </w:r>
  </w:p>
  <w:p w14:paraId="2DD00E6D" w14:textId="1F04D1E6" w:rsidR="00A308E2" w:rsidRPr="002446F6" w:rsidRDefault="00A308E2" w:rsidP="00592306">
    <w:pPr>
      <w:pStyle w:val="Footer"/>
      <w:rPr>
        <w:rFonts w:ascii="Arial" w:hAnsi="Arial" w:cs="Arial"/>
        <w:color w:val="000000"/>
        <w:sz w:val="16"/>
        <w:szCs w:val="16"/>
      </w:rPr>
    </w:pPr>
    <w:r w:rsidRPr="002446F6">
      <w:rPr>
        <w:rFonts w:ascii="Arial" w:hAnsi="Arial" w:cs="Arial"/>
        <w:sz w:val="16"/>
        <w:szCs w:val="16"/>
      </w:rPr>
      <w:fldChar w:fldCharType="begin"/>
    </w:r>
    <w:r w:rsidRPr="002446F6">
      <w:rPr>
        <w:rFonts w:ascii="Arial" w:hAnsi="Arial" w:cs="Arial"/>
        <w:sz w:val="16"/>
        <w:szCs w:val="16"/>
      </w:rPr>
      <w:instrText xml:space="preserve"> PAGE   \* MERGEFORMAT </w:instrText>
    </w:r>
    <w:r w:rsidRPr="002446F6">
      <w:rPr>
        <w:rFonts w:ascii="Arial" w:hAnsi="Arial" w:cs="Arial"/>
        <w:sz w:val="16"/>
        <w:szCs w:val="16"/>
      </w:rPr>
      <w:fldChar w:fldCharType="separate"/>
    </w:r>
    <w:r w:rsidR="005D25EB">
      <w:rPr>
        <w:rFonts w:ascii="Arial" w:hAnsi="Arial" w:cs="Arial"/>
        <w:noProof/>
        <w:sz w:val="16"/>
        <w:szCs w:val="16"/>
      </w:rPr>
      <w:t>13</w:t>
    </w:r>
    <w:r w:rsidRPr="002446F6">
      <w:rPr>
        <w:rFonts w:ascii="Arial" w:hAnsi="Arial" w:cs="Arial"/>
        <w:sz w:val="16"/>
        <w:szCs w:val="16"/>
      </w:rPr>
      <w:fldChar w:fldCharType="end"/>
    </w:r>
    <w:r w:rsidRPr="002446F6">
      <w:rPr>
        <w:rFonts w:ascii="Arial" w:hAnsi="Arial" w:cs="Arial"/>
        <w:sz w:val="16"/>
        <w:szCs w:val="16"/>
      </w:rPr>
      <w:tab/>
    </w:r>
    <w:r w:rsidRPr="002446F6">
      <w:rPr>
        <w:rFonts w:ascii="Arial" w:hAnsi="Arial" w:cs="Arial"/>
        <w:sz w:val="16"/>
        <w:szCs w:val="16"/>
      </w:rPr>
      <w:tab/>
    </w:r>
    <w:r>
      <w:rPr>
        <w:rFonts w:ascii="Arial" w:hAnsi="Arial" w:cs="Arial"/>
        <w:sz w:val="16"/>
        <w:szCs w:val="16"/>
      </w:rPr>
      <w:t>3-5-2018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A9D1" w14:textId="77777777" w:rsidR="00A308E2" w:rsidRPr="002446F6" w:rsidRDefault="00A308E2" w:rsidP="002446F6">
    <w:pPr>
      <w:pStyle w:val="Footer"/>
      <w:spacing w:before="240"/>
      <w:jc w:val="center"/>
      <w:rPr>
        <w:rFonts w:ascii="Arial" w:hAnsi="Arial" w:cs="Arial"/>
        <w:sz w:val="16"/>
        <w:szCs w:val="16"/>
      </w:rPr>
    </w:pPr>
    <w:r w:rsidRPr="002446F6">
      <w:rPr>
        <w:rFonts w:ascii="Arial" w:hAnsi="Arial" w:cs="Arial"/>
        <w:sz w:val="16"/>
        <w:szCs w:val="16"/>
      </w:rPr>
      <w:t xml:space="preserve">University of Southern California, Business Services, </w:t>
    </w:r>
    <w:r>
      <w:rPr>
        <w:rFonts w:ascii="Arial" w:hAnsi="Arial" w:cs="Arial"/>
        <w:sz w:val="16"/>
        <w:szCs w:val="16"/>
      </w:rPr>
      <w:t>Procurement</w:t>
    </w:r>
    <w:r w:rsidRPr="002446F6">
      <w:rPr>
        <w:rFonts w:ascii="Arial" w:hAnsi="Arial" w:cs="Arial"/>
        <w:sz w:val="16"/>
        <w:szCs w:val="16"/>
      </w:rPr>
      <w:t xml:space="preserve"> Services, UGB 210 Los Angeles, CA 90089-8015</w:t>
    </w:r>
  </w:p>
  <w:p w14:paraId="67F573EA" w14:textId="4E4EA50E" w:rsidR="00A308E2" w:rsidRPr="002446F6" w:rsidRDefault="00A308E2" w:rsidP="00D143DE">
    <w:pPr>
      <w:pStyle w:val="Footer"/>
      <w:jc w:val="center"/>
      <w:rPr>
        <w:rFonts w:ascii="Arial" w:hAnsi="Arial" w:cs="Arial"/>
        <w:sz w:val="16"/>
        <w:szCs w:val="16"/>
      </w:rPr>
    </w:pPr>
    <w:r w:rsidRPr="002446F6">
      <w:rPr>
        <w:rFonts w:ascii="Arial" w:hAnsi="Arial" w:cs="Arial"/>
        <w:sz w:val="16"/>
        <w:szCs w:val="16"/>
      </w:rPr>
      <w:t>Tel: (213) 740-</w:t>
    </w:r>
    <w:r>
      <w:rPr>
        <w:rFonts w:ascii="Arial" w:hAnsi="Arial" w:cs="Arial"/>
        <w:sz w:val="16"/>
        <w:szCs w:val="16"/>
      </w:rPr>
      <w:t>2281; Fax: (213) 740-3620</w:t>
    </w:r>
    <w:r w:rsidRPr="002446F6">
      <w:rPr>
        <w:rFonts w:ascii="Arial" w:hAnsi="Arial" w:cs="Arial"/>
        <w:sz w:val="16"/>
        <w:szCs w:val="16"/>
      </w:rPr>
      <w:t xml:space="preserve"> </w:t>
    </w:r>
  </w:p>
  <w:p w14:paraId="4E6CD2AA" w14:textId="59E27679" w:rsidR="00A308E2" w:rsidRPr="002446F6" w:rsidRDefault="00A308E2">
    <w:pPr>
      <w:pStyle w:val="Footer"/>
      <w:rPr>
        <w:rFonts w:ascii="Arial" w:hAnsi="Arial" w:cs="Arial"/>
        <w:color w:val="000000"/>
        <w:sz w:val="16"/>
        <w:szCs w:val="16"/>
      </w:rPr>
    </w:pPr>
    <w:r w:rsidRPr="002446F6">
      <w:rPr>
        <w:rFonts w:ascii="Arial" w:hAnsi="Arial" w:cs="Arial"/>
        <w:sz w:val="16"/>
        <w:szCs w:val="16"/>
      </w:rPr>
      <w:fldChar w:fldCharType="begin"/>
    </w:r>
    <w:r w:rsidRPr="002446F6">
      <w:rPr>
        <w:rFonts w:ascii="Arial" w:hAnsi="Arial" w:cs="Arial"/>
        <w:sz w:val="16"/>
        <w:szCs w:val="16"/>
      </w:rPr>
      <w:instrText xml:space="preserve"> PAGE   \* MERGEFORMAT </w:instrText>
    </w:r>
    <w:r w:rsidRPr="002446F6">
      <w:rPr>
        <w:rFonts w:ascii="Arial" w:hAnsi="Arial" w:cs="Arial"/>
        <w:sz w:val="16"/>
        <w:szCs w:val="16"/>
      </w:rPr>
      <w:fldChar w:fldCharType="separate"/>
    </w:r>
    <w:r w:rsidR="005D25EB">
      <w:rPr>
        <w:rFonts w:ascii="Arial" w:hAnsi="Arial" w:cs="Arial"/>
        <w:noProof/>
        <w:sz w:val="16"/>
        <w:szCs w:val="16"/>
      </w:rPr>
      <w:t>1</w:t>
    </w:r>
    <w:r w:rsidRPr="002446F6">
      <w:rPr>
        <w:rFonts w:ascii="Arial" w:hAnsi="Arial" w:cs="Arial"/>
        <w:sz w:val="16"/>
        <w:szCs w:val="16"/>
      </w:rPr>
      <w:fldChar w:fldCharType="end"/>
    </w:r>
    <w:r>
      <w:rPr>
        <w:rFonts w:ascii="Arial" w:hAnsi="Arial" w:cs="Arial"/>
        <w:sz w:val="16"/>
        <w:szCs w:val="16"/>
      </w:rPr>
      <w:tab/>
    </w:r>
    <w:r>
      <w:rPr>
        <w:rFonts w:ascii="Arial" w:hAnsi="Arial" w:cs="Arial"/>
        <w:sz w:val="16"/>
        <w:szCs w:val="16"/>
      </w:rPr>
      <w:tab/>
      <w:t>3-5-2018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C1C8" w14:textId="77777777" w:rsidR="00A308E2" w:rsidRDefault="00A308E2" w:rsidP="00E762A0">
      <w:pPr>
        <w:spacing w:after="0" w:line="240" w:lineRule="auto"/>
      </w:pPr>
      <w:r>
        <w:separator/>
      </w:r>
    </w:p>
  </w:footnote>
  <w:footnote w:type="continuationSeparator" w:id="0">
    <w:p w14:paraId="13C17C04" w14:textId="77777777" w:rsidR="00A308E2" w:rsidRDefault="00A308E2" w:rsidP="00E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A307" w14:textId="77777777" w:rsidR="00A308E2" w:rsidRDefault="00A308E2" w:rsidP="00D143DE">
    <w:pPr>
      <w:spacing w:after="0" w:line="240" w:lineRule="auto"/>
      <w:jc w:val="center"/>
      <w:rPr>
        <w:rFonts w:ascii="Arial" w:hAnsi="Arial" w:cs="Arial"/>
        <w:b/>
      </w:rPr>
    </w:pPr>
    <w:r>
      <w:rPr>
        <w:rFonts w:ascii="Arial" w:hAnsi="Arial" w:cs="Arial"/>
        <w:b/>
        <w:noProof/>
      </w:rPr>
      <w:drawing>
        <wp:anchor distT="0" distB="0" distL="114300" distR="114300" simplePos="0" relativeHeight="251657728" behindDoc="1" locked="0" layoutInCell="1" allowOverlap="1" wp14:anchorId="2FAA75A7" wp14:editId="39704B7B">
          <wp:simplePos x="0" y="0"/>
          <wp:positionH relativeFrom="column">
            <wp:posOffset>-361950</wp:posOffset>
          </wp:positionH>
          <wp:positionV relativeFrom="paragraph">
            <wp:posOffset>-114300</wp:posOffset>
          </wp:positionV>
          <wp:extent cx="1718310" cy="685800"/>
          <wp:effectExtent l="19050" t="0" r="0" b="0"/>
          <wp:wrapNone/>
          <wp:docPr id="2" name="Picture 2" descr="legal_forms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_forms_logo_print.jpg"/>
                  <pic:cNvPicPr>
                    <a:picLocks noChangeAspect="1" noChangeArrowheads="1"/>
                  </pic:cNvPicPr>
                </pic:nvPicPr>
                <pic:blipFill>
                  <a:blip r:embed="rId1"/>
                  <a:srcRect/>
                  <a:stretch>
                    <a:fillRect/>
                  </a:stretch>
                </pic:blipFill>
                <pic:spPr bwMode="auto">
                  <a:xfrm>
                    <a:off x="0" y="0"/>
                    <a:ext cx="1718310" cy="685800"/>
                  </a:xfrm>
                  <a:prstGeom prst="rect">
                    <a:avLst/>
                  </a:prstGeom>
                  <a:noFill/>
                  <a:ln w="9525">
                    <a:noFill/>
                    <a:miter lim="800000"/>
                    <a:headEnd/>
                    <a:tailEnd/>
                  </a:ln>
                </pic:spPr>
              </pic:pic>
            </a:graphicData>
          </a:graphic>
        </wp:anchor>
      </w:drawing>
    </w:r>
    <w:r w:rsidRPr="00CC3545">
      <w:rPr>
        <w:rFonts w:ascii="Arial" w:hAnsi="Arial" w:cs="Arial"/>
        <w:b/>
      </w:rPr>
      <w:t>Division of Financial and Business Services</w:t>
    </w:r>
  </w:p>
  <w:p w14:paraId="65FF0FD1" w14:textId="77777777" w:rsidR="00A308E2" w:rsidRDefault="00A308E2" w:rsidP="00D143DE">
    <w:pPr>
      <w:spacing w:after="0" w:line="240" w:lineRule="auto"/>
      <w:jc w:val="center"/>
      <w:rPr>
        <w:rFonts w:ascii="Arial" w:hAnsi="Arial" w:cs="Arial"/>
        <w:sz w:val="24"/>
        <w:szCs w:val="24"/>
      </w:rPr>
    </w:pPr>
    <w:r>
      <w:rPr>
        <w:rFonts w:ascii="Arial" w:hAnsi="Arial" w:cs="Arial"/>
        <w:b/>
      </w:rPr>
      <w:t>Procurement</w:t>
    </w:r>
    <w:r w:rsidRPr="00CC3545">
      <w:rPr>
        <w:rFonts w:ascii="Arial" w:hAnsi="Arial" w:cs="Arial"/>
        <w:b/>
      </w:rPr>
      <w:t xml:space="preserve"> Services</w:t>
    </w:r>
  </w:p>
  <w:p w14:paraId="050EC1AF" w14:textId="77777777" w:rsidR="00A308E2" w:rsidRDefault="00A308E2" w:rsidP="00D143DE">
    <w:pPr>
      <w:spacing w:after="240" w:line="240" w:lineRule="auto"/>
      <w:jc w:val="center"/>
      <w:rPr>
        <w:rFonts w:ascii="Arial" w:hAnsi="Arial" w:cs="Arial"/>
        <w:b/>
        <w:sz w:val="24"/>
        <w:szCs w:val="24"/>
      </w:rPr>
    </w:pPr>
    <w:r w:rsidRPr="008457CA">
      <w:rPr>
        <w:rFonts w:ascii="Arial" w:hAnsi="Arial" w:cs="Arial"/>
        <w:b/>
        <w:sz w:val="24"/>
        <w:szCs w:val="24"/>
      </w:rPr>
      <w:t>INDEPENDENT CONTRACTOR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4C7"/>
    <w:multiLevelType w:val="hybridMultilevel"/>
    <w:tmpl w:val="F212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A0F"/>
    <w:multiLevelType w:val="hybridMultilevel"/>
    <w:tmpl w:val="8604BB84"/>
    <w:lvl w:ilvl="0" w:tplc="15C6A96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3387AA0"/>
    <w:multiLevelType w:val="hybridMultilevel"/>
    <w:tmpl w:val="B84A68D4"/>
    <w:lvl w:ilvl="0" w:tplc="7D3E3FA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030E1"/>
    <w:multiLevelType w:val="hybridMultilevel"/>
    <w:tmpl w:val="B97A1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7A0C"/>
    <w:multiLevelType w:val="hybridMultilevel"/>
    <w:tmpl w:val="9DC0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44F9E"/>
    <w:multiLevelType w:val="multilevel"/>
    <w:tmpl w:val="158AB0AE"/>
    <w:name w:val="Agreement 1"/>
    <w:lvl w:ilvl="0">
      <w:start w:val="1"/>
      <w:numFmt w:val="decimal"/>
      <w:pStyle w:val="Level1"/>
      <w:lvlText w:val="%1."/>
      <w:lvlJc w:val="left"/>
      <w:pPr>
        <w:tabs>
          <w:tab w:val="num" w:pos="720"/>
        </w:tabs>
        <w:ind w:left="0" w:firstLine="0"/>
      </w:pPr>
      <w:rPr>
        <w:b w:val="0"/>
        <w:i w:val="0"/>
        <w:u w:val="none"/>
      </w:rPr>
    </w:lvl>
    <w:lvl w:ilvl="1">
      <w:start w:val="1"/>
      <w:numFmt w:val="upperLetter"/>
      <w:pStyle w:val="Level2"/>
      <w:lvlText w:val="%2."/>
      <w:lvlJc w:val="left"/>
      <w:pPr>
        <w:tabs>
          <w:tab w:val="num" w:pos="1440"/>
        </w:tabs>
        <w:ind w:left="0" w:firstLine="720"/>
      </w:pPr>
      <w:rPr>
        <w:rFonts w:ascii="Arial" w:eastAsia="Times New Roman" w:hAnsi="Arial" w:cs="Arial"/>
        <w:b w:val="0"/>
        <w:i w:val="0"/>
        <w:u w:val="none"/>
      </w:rPr>
    </w:lvl>
    <w:lvl w:ilvl="2">
      <w:start w:val="1"/>
      <w:numFmt w:val="decimal"/>
      <w:pStyle w:val="Level3"/>
      <w:lvlText w:val="(%3)"/>
      <w:lvlJc w:val="left"/>
      <w:pPr>
        <w:tabs>
          <w:tab w:val="num" w:pos="2160"/>
        </w:tabs>
        <w:ind w:left="0" w:firstLine="1440"/>
      </w:pPr>
      <w:rPr>
        <w:b w:val="0"/>
        <w:i w:val="0"/>
        <w:u w:val="none"/>
      </w:rPr>
    </w:lvl>
    <w:lvl w:ilvl="3">
      <w:start w:val="1"/>
      <w:numFmt w:val="upperLetter"/>
      <w:pStyle w:val="Level4"/>
      <w:lvlText w:val="(%4)"/>
      <w:lvlJc w:val="left"/>
      <w:pPr>
        <w:tabs>
          <w:tab w:val="num" w:pos="2880"/>
        </w:tabs>
        <w:ind w:left="2880" w:hanging="720"/>
      </w:pPr>
      <w:rPr>
        <w:b w:val="0"/>
        <w:i w:val="0"/>
        <w:u w:val="none"/>
      </w:rPr>
    </w:lvl>
    <w:lvl w:ilvl="4">
      <w:start w:val="1"/>
      <w:numFmt w:val="decimal"/>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isLgl/>
      <w:lvlText w:val="%1.%7"/>
      <w:lvlJc w:val="left"/>
      <w:pPr>
        <w:tabs>
          <w:tab w:val="num" w:pos="1440"/>
        </w:tabs>
        <w:ind w:left="0" w:firstLine="720"/>
      </w:pPr>
      <w:rPr>
        <w:b w:val="0"/>
        <w:i w:val="0"/>
        <w:u w:val="none"/>
      </w:rPr>
    </w:lvl>
    <w:lvl w:ilvl="7">
      <w:start w:val="1"/>
      <w:numFmt w:val="decimal"/>
      <w:pStyle w:val="Level8"/>
      <w:isLgl/>
      <w:lvlText w:val="%1.%2.%8"/>
      <w:lvlJc w:val="left"/>
      <w:pPr>
        <w:tabs>
          <w:tab w:val="num" w:pos="2160"/>
        </w:tabs>
        <w:ind w:left="0" w:firstLine="1440"/>
      </w:pPr>
      <w:rPr>
        <w:b w:val="0"/>
        <w:i w:val="0"/>
        <w:u w:val="none"/>
      </w:rPr>
    </w:lvl>
    <w:lvl w:ilvl="8">
      <w:start w:val="1"/>
      <w:numFmt w:val="decimal"/>
      <w:pStyle w:val="Level9"/>
      <w:isLgl/>
      <w:lvlText w:val="%1.%2.%3.%9"/>
      <w:lvlJc w:val="left"/>
      <w:pPr>
        <w:tabs>
          <w:tab w:val="num" w:pos="2880"/>
        </w:tabs>
        <w:ind w:left="0" w:firstLine="2160"/>
      </w:pPr>
      <w:rPr>
        <w:b w:val="0"/>
        <w:i w:val="0"/>
        <w:u w:val="none"/>
      </w:rPr>
    </w:lvl>
  </w:abstractNum>
  <w:abstractNum w:abstractNumId="6" w15:restartNumberingAfterBreak="0">
    <w:nsid w:val="28EA4B25"/>
    <w:multiLevelType w:val="hybridMultilevel"/>
    <w:tmpl w:val="FD44D416"/>
    <w:lvl w:ilvl="0" w:tplc="83FA6EF6">
      <w:start w:val="1"/>
      <w:numFmt w:val="bullet"/>
      <w:pStyle w:val="Bullets0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E5AA5"/>
    <w:multiLevelType w:val="multilevel"/>
    <w:tmpl w:val="98E032B8"/>
    <w:lvl w:ilvl="0">
      <w:start w:val="1"/>
      <w:numFmt w:val="decimal"/>
      <w:pStyle w:val="Heading1"/>
      <w:suff w:val="nothing"/>
      <w:lvlText w:val="Section %1:"/>
      <w:lvlJc w:val="left"/>
      <w:pPr>
        <w:ind w:left="360" w:hanging="360"/>
      </w:pPr>
      <w:rPr>
        <w:rFonts w:ascii="Arial Bold" w:hAnsi="Arial Bold" w:hint="default"/>
        <w:b/>
        <w:i w:val="0"/>
        <w:sz w:val="20"/>
      </w:rPr>
    </w:lvl>
    <w:lvl w:ilvl="1">
      <w:start w:val="1"/>
      <w:numFmt w:val="decimal"/>
      <w:pStyle w:val="Heading2"/>
      <w:suff w:val="space"/>
      <w:lvlText w:val="%1.%2"/>
      <w:lvlJc w:val="left"/>
      <w:pPr>
        <w:ind w:left="0" w:firstLine="0"/>
      </w:pPr>
      <w:rPr>
        <w:rFonts w:ascii="Arial" w:hAnsi="Arial" w:hint="default"/>
        <w:b w:val="0"/>
        <w:i w:val="0"/>
        <w:sz w:val="20"/>
      </w:rPr>
    </w:lvl>
    <w:lvl w:ilvl="2">
      <w:start w:val="1"/>
      <w:numFmt w:val="upperLetter"/>
      <w:pStyle w:val="Heading3"/>
      <w:lvlText w:val="%3."/>
      <w:lvlJc w:val="left"/>
      <w:pPr>
        <w:tabs>
          <w:tab w:val="num" w:pos="720"/>
        </w:tabs>
        <w:ind w:left="0" w:firstLine="0"/>
      </w:pPr>
      <w:rPr>
        <w:rFonts w:hint="default"/>
      </w:rPr>
    </w:lvl>
    <w:lvl w:ilvl="3">
      <w:start w:val="1"/>
      <w:numFmt w:val="decimal"/>
      <w:pStyle w:val="Heading4"/>
      <w:lvlText w:val="(%4)"/>
      <w:lvlJc w:val="left"/>
      <w:pPr>
        <w:tabs>
          <w:tab w:val="num" w:pos="1440"/>
        </w:tabs>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AB7577"/>
    <w:multiLevelType w:val="multilevel"/>
    <w:tmpl w:val="3EA6B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7584A"/>
    <w:multiLevelType w:val="multilevel"/>
    <w:tmpl w:val="ACBACD68"/>
    <w:lvl w:ilvl="0">
      <w:start w:val="1"/>
      <w:numFmt w:val="decimal"/>
      <w:suff w:val="nothing"/>
      <w:lvlText w:val="Section %1:"/>
      <w:lvlJc w:val="left"/>
      <w:pPr>
        <w:ind w:left="360" w:hanging="360"/>
      </w:pPr>
      <w:rPr>
        <w:rFonts w:ascii="Arial Bold" w:hAnsi="Arial Bold" w:hint="default"/>
        <w:b/>
        <w:i w:val="0"/>
        <w:sz w:val="20"/>
      </w:rPr>
    </w:lvl>
    <w:lvl w:ilvl="1">
      <w:start w:val="1"/>
      <w:numFmt w:val="decimal"/>
      <w:suff w:val="space"/>
      <w:lvlText w:val="%1.%2"/>
      <w:lvlJc w:val="left"/>
      <w:pPr>
        <w:ind w:left="0" w:firstLine="0"/>
      </w:pPr>
      <w:rPr>
        <w:rFonts w:ascii="Arial" w:hAnsi="Arial" w:hint="default"/>
        <w:b w:val="0"/>
        <w:i w:val="0"/>
        <w:sz w:val="20"/>
      </w:rPr>
    </w:lvl>
    <w:lvl w:ilvl="2">
      <w:start w:val="1"/>
      <w:numFmt w:val="upperLetter"/>
      <w:lvlText w:val="%3."/>
      <w:lvlJc w:val="left"/>
      <w:pPr>
        <w:tabs>
          <w:tab w:val="num" w:pos="72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2D0A74"/>
    <w:multiLevelType w:val="multilevel"/>
    <w:tmpl w:val="864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C41DB"/>
    <w:multiLevelType w:val="multilevel"/>
    <w:tmpl w:val="794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E5E95"/>
    <w:multiLevelType w:val="hybridMultilevel"/>
    <w:tmpl w:val="786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A418D"/>
    <w:multiLevelType w:val="hybridMultilevel"/>
    <w:tmpl w:val="1E446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 w:numId="9">
    <w:abstractNumId w:val="13"/>
  </w:num>
  <w:num w:numId="10">
    <w:abstractNumId w:val="7"/>
  </w:num>
  <w:num w:numId="11">
    <w:abstractNumId w:val="9"/>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ocumentProtection w:edit="forms" w:formatting="1" w:enforcement="1" w:cryptProviderType="rsaAES" w:cryptAlgorithmClass="hash" w:cryptAlgorithmType="typeAny" w:cryptAlgorithmSid="14" w:cryptSpinCount="100000" w:hash="KZA/uzt67PKM+bzShywbHQ78VP8CK8FOyZ7jd405ag/6QcQYMAmc2aJkLzJlUOhf8kpLogcR9sf06kSS4L8ihA==" w:salt="EXyOKa24PtEQpbB/NgD0K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65"/>
    <w:rsid w:val="00000750"/>
    <w:rsid w:val="00002218"/>
    <w:rsid w:val="000041E2"/>
    <w:rsid w:val="00004341"/>
    <w:rsid w:val="00004C56"/>
    <w:rsid w:val="00005DE5"/>
    <w:rsid w:val="00010D39"/>
    <w:rsid w:val="000122F9"/>
    <w:rsid w:val="00012AE7"/>
    <w:rsid w:val="00020790"/>
    <w:rsid w:val="00026922"/>
    <w:rsid w:val="00030182"/>
    <w:rsid w:val="00031402"/>
    <w:rsid w:val="000337BC"/>
    <w:rsid w:val="00033812"/>
    <w:rsid w:val="000341F4"/>
    <w:rsid w:val="000363F8"/>
    <w:rsid w:val="00036CBE"/>
    <w:rsid w:val="0003780E"/>
    <w:rsid w:val="0004087C"/>
    <w:rsid w:val="00040C7A"/>
    <w:rsid w:val="000418B0"/>
    <w:rsid w:val="0004281B"/>
    <w:rsid w:val="00042E02"/>
    <w:rsid w:val="00046C6E"/>
    <w:rsid w:val="00051C7D"/>
    <w:rsid w:val="0005205C"/>
    <w:rsid w:val="00054E39"/>
    <w:rsid w:val="00056E2A"/>
    <w:rsid w:val="00057457"/>
    <w:rsid w:val="00057BA0"/>
    <w:rsid w:val="00062FE8"/>
    <w:rsid w:val="000646FF"/>
    <w:rsid w:val="00070D4A"/>
    <w:rsid w:val="0007131F"/>
    <w:rsid w:val="00073717"/>
    <w:rsid w:val="000738EE"/>
    <w:rsid w:val="000744A7"/>
    <w:rsid w:val="000750E9"/>
    <w:rsid w:val="000775AD"/>
    <w:rsid w:val="00083541"/>
    <w:rsid w:val="0008604A"/>
    <w:rsid w:val="0009224B"/>
    <w:rsid w:val="00092A81"/>
    <w:rsid w:val="0009339E"/>
    <w:rsid w:val="00093FF6"/>
    <w:rsid w:val="000978CE"/>
    <w:rsid w:val="000A011A"/>
    <w:rsid w:val="000A0BE2"/>
    <w:rsid w:val="000A1060"/>
    <w:rsid w:val="000A1925"/>
    <w:rsid w:val="000A3C23"/>
    <w:rsid w:val="000A7FAE"/>
    <w:rsid w:val="000B439B"/>
    <w:rsid w:val="000B4AF8"/>
    <w:rsid w:val="000B65DB"/>
    <w:rsid w:val="000B680D"/>
    <w:rsid w:val="000B7A53"/>
    <w:rsid w:val="000C2F65"/>
    <w:rsid w:val="000C3AA8"/>
    <w:rsid w:val="000C744B"/>
    <w:rsid w:val="000D11E9"/>
    <w:rsid w:val="000D1C35"/>
    <w:rsid w:val="000D400B"/>
    <w:rsid w:val="000D4E02"/>
    <w:rsid w:val="000D7B72"/>
    <w:rsid w:val="000E1A4D"/>
    <w:rsid w:val="000E4FDB"/>
    <w:rsid w:val="000E6900"/>
    <w:rsid w:val="000F31EB"/>
    <w:rsid w:val="000F32F3"/>
    <w:rsid w:val="000F4BBD"/>
    <w:rsid w:val="000F5C6E"/>
    <w:rsid w:val="00101F8C"/>
    <w:rsid w:val="001021D6"/>
    <w:rsid w:val="00105937"/>
    <w:rsid w:val="00111F12"/>
    <w:rsid w:val="00113C83"/>
    <w:rsid w:val="00116A55"/>
    <w:rsid w:val="00117218"/>
    <w:rsid w:val="00117321"/>
    <w:rsid w:val="0013165A"/>
    <w:rsid w:val="00131D70"/>
    <w:rsid w:val="00136373"/>
    <w:rsid w:val="00142316"/>
    <w:rsid w:val="00143CDF"/>
    <w:rsid w:val="00146053"/>
    <w:rsid w:val="0015041D"/>
    <w:rsid w:val="0015068F"/>
    <w:rsid w:val="0015539A"/>
    <w:rsid w:val="00155EE7"/>
    <w:rsid w:val="00157B2E"/>
    <w:rsid w:val="001648E9"/>
    <w:rsid w:val="00166D6D"/>
    <w:rsid w:val="001705D0"/>
    <w:rsid w:val="00175B93"/>
    <w:rsid w:val="00181261"/>
    <w:rsid w:val="00181433"/>
    <w:rsid w:val="0018365E"/>
    <w:rsid w:val="00190A70"/>
    <w:rsid w:val="00193936"/>
    <w:rsid w:val="0019753D"/>
    <w:rsid w:val="001A27E0"/>
    <w:rsid w:val="001A6767"/>
    <w:rsid w:val="001B0BEF"/>
    <w:rsid w:val="001B0D3E"/>
    <w:rsid w:val="001B212A"/>
    <w:rsid w:val="001B3A79"/>
    <w:rsid w:val="001B5D6E"/>
    <w:rsid w:val="001B67E9"/>
    <w:rsid w:val="001B71FF"/>
    <w:rsid w:val="001C73C5"/>
    <w:rsid w:val="001C7632"/>
    <w:rsid w:val="001D41D7"/>
    <w:rsid w:val="001E1745"/>
    <w:rsid w:val="001E585F"/>
    <w:rsid w:val="001F1ACF"/>
    <w:rsid w:val="001F2029"/>
    <w:rsid w:val="001F3469"/>
    <w:rsid w:val="001F7C52"/>
    <w:rsid w:val="001F7FD7"/>
    <w:rsid w:val="002015FB"/>
    <w:rsid w:val="002116D2"/>
    <w:rsid w:val="00214974"/>
    <w:rsid w:val="002161B2"/>
    <w:rsid w:val="00220990"/>
    <w:rsid w:val="0022294E"/>
    <w:rsid w:val="00224919"/>
    <w:rsid w:val="00226549"/>
    <w:rsid w:val="0023304D"/>
    <w:rsid w:val="00237BA7"/>
    <w:rsid w:val="00240E24"/>
    <w:rsid w:val="002423D6"/>
    <w:rsid w:val="00243C0A"/>
    <w:rsid w:val="002446F6"/>
    <w:rsid w:val="0024740D"/>
    <w:rsid w:val="002503B2"/>
    <w:rsid w:val="00252C33"/>
    <w:rsid w:val="0025371E"/>
    <w:rsid w:val="00253D14"/>
    <w:rsid w:val="00256A40"/>
    <w:rsid w:val="0025785D"/>
    <w:rsid w:val="00261E19"/>
    <w:rsid w:val="00264117"/>
    <w:rsid w:val="00270720"/>
    <w:rsid w:val="0027418C"/>
    <w:rsid w:val="00274D3A"/>
    <w:rsid w:val="00275681"/>
    <w:rsid w:val="00277F14"/>
    <w:rsid w:val="002802E5"/>
    <w:rsid w:val="00283694"/>
    <w:rsid w:val="002903FB"/>
    <w:rsid w:val="002921EA"/>
    <w:rsid w:val="00293D5A"/>
    <w:rsid w:val="00297786"/>
    <w:rsid w:val="002A2E9B"/>
    <w:rsid w:val="002A5456"/>
    <w:rsid w:val="002A5EF1"/>
    <w:rsid w:val="002A601F"/>
    <w:rsid w:val="002A7D45"/>
    <w:rsid w:val="002B71D1"/>
    <w:rsid w:val="002B78CC"/>
    <w:rsid w:val="002C19F1"/>
    <w:rsid w:val="002C2746"/>
    <w:rsid w:val="002C3D5D"/>
    <w:rsid w:val="002C54E6"/>
    <w:rsid w:val="002D2922"/>
    <w:rsid w:val="002D3E3F"/>
    <w:rsid w:val="002D4BB2"/>
    <w:rsid w:val="002D535C"/>
    <w:rsid w:val="002D7C65"/>
    <w:rsid w:val="002E18C4"/>
    <w:rsid w:val="002E428D"/>
    <w:rsid w:val="002E4303"/>
    <w:rsid w:val="002E4D2E"/>
    <w:rsid w:val="002E792D"/>
    <w:rsid w:val="002E7FA3"/>
    <w:rsid w:val="002F1DF1"/>
    <w:rsid w:val="002F3231"/>
    <w:rsid w:val="00301D0F"/>
    <w:rsid w:val="00302FB6"/>
    <w:rsid w:val="0031344B"/>
    <w:rsid w:val="0031491C"/>
    <w:rsid w:val="00314EA5"/>
    <w:rsid w:val="00315F53"/>
    <w:rsid w:val="00321D20"/>
    <w:rsid w:val="00322F11"/>
    <w:rsid w:val="00323638"/>
    <w:rsid w:val="0032496A"/>
    <w:rsid w:val="00331331"/>
    <w:rsid w:val="003316CD"/>
    <w:rsid w:val="0033180A"/>
    <w:rsid w:val="00331A3A"/>
    <w:rsid w:val="003321D4"/>
    <w:rsid w:val="00333247"/>
    <w:rsid w:val="003333B7"/>
    <w:rsid w:val="0033512E"/>
    <w:rsid w:val="00337D70"/>
    <w:rsid w:val="0034050C"/>
    <w:rsid w:val="00342191"/>
    <w:rsid w:val="00342DB8"/>
    <w:rsid w:val="0034386D"/>
    <w:rsid w:val="00346C7B"/>
    <w:rsid w:val="003516BA"/>
    <w:rsid w:val="00351702"/>
    <w:rsid w:val="003518A4"/>
    <w:rsid w:val="00351996"/>
    <w:rsid w:val="003520FB"/>
    <w:rsid w:val="003549AB"/>
    <w:rsid w:val="00355D43"/>
    <w:rsid w:val="00360D80"/>
    <w:rsid w:val="0036221D"/>
    <w:rsid w:val="003719ED"/>
    <w:rsid w:val="00373789"/>
    <w:rsid w:val="00373AC7"/>
    <w:rsid w:val="00374E14"/>
    <w:rsid w:val="003807C4"/>
    <w:rsid w:val="00382301"/>
    <w:rsid w:val="00382914"/>
    <w:rsid w:val="00382CA9"/>
    <w:rsid w:val="00387244"/>
    <w:rsid w:val="00387505"/>
    <w:rsid w:val="003936F3"/>
    <w:rsid w:val="0039588C"/>
    <w:rsid w:val="0039634B"/>
    <w:rsid w:val="003A42E1"/>
    <w:rsid w:val="003A4F94"/>
    <w:rsid w:val="003A5079"/>
    <w:rsid w:val="003A7346"/>
    <w:rsid w:val="003A7EB2"/>
    <w:rsid w:val="003B0890"/>
    <w:rsid w:val="003B49F4"/>
    <w:rsid w:val="003B7C8A"/>
    <w:rsid w:val="003C509D"/>
    <w:rsid w:val="003C6579"/>
    <w:rsid w:val="003D17A4"/>
    <w:rsid w:val="003D530F"/>
    <w:rsid w:val="003D57DD"/>
    <w:rsid w:val="003D7077"/>
    <w:rsid w:val="003E0A60"/>
    <w:rsid w:val="003E1717"/>
    <w:rsid w:val="003E496D"/>
    <w:rsid w:val="003E4A48"/>
    <w:rsid w:val="003E5408"/>
    <w:rsid w:val="003F0FE4"/>
    <w:rsid w:val="003F1DFE"/>
    <w:rsid w:val="003F44AF"/>
    <w:rsid w:val="003F5B80"/>
    <w:rsid w:val="00401597"/>
    <w:rsid w:val="00402F34"/>
    <w:rsid w:val="00404E3E"/>
    <w:rsid w:val="00405265"/>
    <w:rsid w:val="00406BF8"/>
    <w:rsid w:val="00406E19"/>
    <w:rsid w:val="00423727"/>
    <w:rsid w:val="00425BC6"/>
    <w:rsid w:val="00426A95"/>
    <w:rsid w:val="0043353E"/>
    <w:rsid w:val="004353E8"/>
    <w:rsid w:val="004353F9"/>
    <w:rsid w:val="00435A88"/>
    <w:rsid w:val="00437DC1"/>
    <w:rsid w:val="0044267A"/>
    <w:rsid w:val="00442887"/>
    <w:rsid w:val="00442F95"/>
    <w:rsid w:val="00443A21"/>
    <w:rsid w:val="00445B64"/>
    <w:rsid w:val="0044633D"/>
    <w:rsid w:val="00452B92"/>
    <w:rsid w:val="004534F2"/>
    <w:rsid w:val="00454718"/>
    <w:rsid w:val="00456328"/>
    <w:rsid w:val="00456D1D"/>
    <w:rsid w:val="004601FA"/>
    <w:rsid w:val="00465447"/>
    <w:rsid w:val="00465CD3"/>
    <w:rsid w:val="00480647"/>
    <w:rsid w:val="004831F8"/>
    <w:rsid w:val="00484025"/>
    <w:rsid w:val="00485BCE"/>
    <w:rsid w:val="0048690C"/>
    <w:rsid w:val="0049238A"/>
    <w:rsid w:val="00492CDF"/>
    <w:rsid w:val="00493309"/>
    <w:rsid w:val="00496680"/>
    <w:rsid w:val="004A1EE9"/>
    <w:rsid w:val="004A3E94"/>
    <w:rsid w:val="004A4154"/>
    <w:rsid w:val="004B707B"/>
    <w:rsid w:val="004C0E93"/>
    <w:rsid w:val="004C25D5"/>
    <w:rsid w:val="004C2D38"/>
    <w:rsid w:val="004C2F0B"/>
    <w:rsid w:val="004C5AA9"/>
    <w:rsid w:val="004C750D"/>
    <w:rsid w:val="004D0FD7"/>
    <w:rsid w:val="004D192D"/>
    <w:rsid w:val="004D779F"/>
    <w:rsid w:val="004D7DE1"/>
    <w:rsid w:val="004E365B"/>
    <w:rsid w:val="004E3948"/>
    <w:rsid w:val="004F2BF3"/>
    <w:rsid w:val="004F305D"/>
    <w:rsid w:val="004F3B09"/>
    <w:rsid w:val="004F3B92"/>
    <w:rsid w:val="004F6CB5"/>
    <w:rsid w:val="00502A5A"/>
    <w:rsid w:val="00503FB4"/>
    <w:rsid w:val="00504AC2"/>
    <w:rsid w:val="005074C8"/>
    <w:rsid w:val="00512015"/>
    <w:rsid w:val="005121D4"/>
    <w:rsid w:val="00516672"/>
    <w:rsid w:val="0052518F"/>
    <w:rsid w:val="0052688C"/>
    <w:rsid w:val="00527A60"/>
    <w:rsid w:val="00535BFB"/>
    <w:rsid w:val="00536F83"/>
    <w:rsid w:val="0054525D"/>
    <w:rsid w:val="00545EF1"/>
    <w:rsid w:val="00552046"/>
    <w:rsid w:val="00552708"/>
    <w:rsid w:val="0055583B"/>
    <w:rsid w:val="005576C4"/>
    <w:rsid w:val="0056009E"/>
    <w:rsid w:val="00563A75"/>
    <w:rsid w:val="00564C0F"/>
    <w:rsid w:val="00575A2E"/>
    <w:rsid w:val="00577DE9"/>
    <w:rsid w:val="00584E17"/>
    <w:rsid w:val="00585254"/>
    <w:rsid w:val="00590DD2"/>
    <w:rsid w:val="00592306"/>
    <w:rsid w:val="0059297F"/>
    <w:rsid w:val="0059645D"/>
    <w:rsid w:val="005A1A8D"/>
    <w:rsid w:val="005A7B55"/>
    <w:rsid w:val="005B0420"/>
    <w:rsid w:val="005B2CCC"/>
    <w:rsid w:val="005B54EF"/>
    <w:rsid w:val="005B744A"/>
    <w:rsid w:val="005C109F"/>
    <w:rsid w:val="005C208E"/>
    <w:rsid w:val="005C3E2E"/>
    <w:rsid w:val="005C589A"/>
    <w:rsid w:val="005D0132"/>
    <w:rsid w:val="005D25EB"/>
    <w:rsid w:val="005D31E6"/>
    <w:rsid w:val="005D609A"/>
    <w:rsid w:val="005E09E2"/>
    <w:rsid w:val="005E17C4"/>
    <w:rsid w:val="005E1BF3"/>
    <w:rsid w:val="005E33A8"/>
    <w:rsid w:val="005E3669"/>
    <w:rsid w:val="005E7C61"/>
    <w:rsid w:val="005F0696"/>
    <w:rsid w:val="005F4C21"/>
    <w:rsid w:val="005F58C5"/>
    <w:rsid w:val="005F5A71"/>
    <w:rsid w:val="005F77C4"/>
    <w:rsid w:val="00600D76"/>
    <w:rsid w:val="00601023"/>
    <w:rsid w:val="006010CC"/>
    <w:rsid w:val="006027B0"/>
    <w:rsid w:val="00602E65"/>
    <w:rsid w:val="006030A5"/>
    <w:rsid w:val="00610271"/>
    <w:rsid w:val="006117FF"/>
    <w:rsid w:val="0061244A"/>
    <w:rsid w:val="00613856"/>
    <w:rsid w:val="00614C60"/>
    <w:rsid w:val="006221A9"/>
    <w:rsid w:val="00623C3F"/>
    <w:rsid w:val="00625CCA"/>
    <w:rsid w:val="006339E9"/>
    <w:rsid w:val="00637184"/>
    <w:rsid w:val="0064059B"/>
    <w:rsid w:val="0064219E"/>
    <w:rsid w:val="006453E2"/>
    <w:rsid w:val="00645787"/>
    <w:rsid w:val="0064620D"/>
    <w:rsid w:val="00647C79"/>
    <w:rsid w:val="0065352A"/>
    <w:rsid w:val="006535F7"/>
    <w:rsid w:val="0065713D"/>
    <w:rsid w:val="0065747C"/>
    <w:rsid w:val="0066128F"/>
    <w:rsid w:val="00662B2D"/>
    <w:rsid w:val="00662D3A"/>
    <w:rsid w:val="006659A3"/>
    <w:rsid w:val="00671309"/>
    <w:rsid w:val="006714C9"/>
    <w:rsid w:val="00676EF8"/>
    <w:rsid w:val="006775A7"/>
    <w:rsid w:val="006802AD"/>
    <w:rsid w:val="00680647"/>
    <w:rsid w:val="00681183"/>
    <w:rsid w:val="00683BFB"/>
    <w:rsid w:val="006841B4"/>
    <w:rsid w:val="00685D61"/>
    <w:rsid w:val="00686089"/>
    <w:rsid w:val="00687830"/>
    <w:rsid w:val="0069026D"/>
    <w:rsid w:val="00691796"/>
    <w:rsid w:val="00692CE9"/>
    <w:rsid w:val="00694EB5"/>
    <w:rsid w:val="00697BDE"/>
    <w:rsid w:val="006A5D5E"/>
    <w:rsid w:val="006A6655"/>
    <w:rsid w:val="006A6A68"/>
    <w:rsid w:val="006A6E24"/>
    <w:rsid w:val="006B1CDB"/>
    <w:rsid w:val="006B24A1"/>
    <w:rsid w:val="006B532B"/>
    <w:rsid w:val="006C289A"/>
    <w:rsid w:val="006C30FF"/>
    <w:rsid w:val="006C4398"/>
    <w:rsid w:val="006C4B0C"/>
    <w:rsid w:val="006C515A"/>
    <w:rsid w:val="006D47A3"/>
    <w:rsid w:val="006D4D92"/>
    <w:rsid w:val="006D669C"/>
    <w:rsid w:val="006E0558"/>
    <w:rsid w:val="006E0723"/>
    <w:rsid w:val="006E07F1"/>
    <w:rsid w:val="006E0D18"/>
    <w:rsid w:val="006E329D"/>
    <w:rsid w:val="006E72B6"/>
    <w:rsid w:val="006E754B"/>
    <w:rsid w:val="006F0A42"/>
    <w:rsid w:val="006F0F2F"/>
    <w:rsid w:val="006F129C"/>
    <w:rsid w:val="006F2904"/>
    <w:rsid w:val="006F60DB"/>
    <w:rsid w:val="006F6899"/>
    <w:rsid w:val="006F6A23"/>
    <w:rsid w:val="006F711E"/>
    <w:rsid w:val="006F75A0"/>
    <w:rsid w:val="006F7807"/>
    <w:rsid w:val="00700789"/>
    <w:rsid w:val="00702A08"/>
    <w:rsid w:val="007030F6"/>
    <w:rsid w:val="007052A7"/>
    <w:rsid w:val="00706FBA"/>
    <w:rsid w:val="0070708A"/>
    <w:rsid w:val="007078A7"/>
    <w:rsid w:val="007142AD"/>
    <w:rsid w:val="00715C7A"/>
    <w:rsid w:val="00720140"/>
    <w:rsid w:val="00720294"/>
    <w:rsid w:val="00721129"/>
    <w:rsid w:val="00721BFE"/>
    <w:rsid w:val="00727D66"/>
    <w:rsid w:val="007314D3"/>
    <w:rsid w:val="007343A0"/>
    <w:rsid w:val="007400EB"/>
    <w:rsid w:val="00740C13"/>
    <w:rsid w:val="00745C06"/>
    <w:rsid w:val="007502CD"/>
    <w:rsid w:val="0075108E"/>
    <w:rsid w:val="00753CB4"/>
    <w:rsid w:val="0076194D"/>
    <w:rsid w:val="00763565"/>
    <w:rsid w:val="0076624E"/>
    <w:rsid w:val="00766558"/>
    <w:rsid w:val="00767A76"/>
    <w:rsid w:val="00770137"/>
    <w:rsid w:val="007746F6"/>
    <w:rsid w:val="00777A9F"/>
    <w:rsid w:val="00782DFF"/>
    <w:rsid w:val="0078488E"/>
    <w:rsid w:val="0078738A"/>
    <w:rsid w:val="007915CA"/>
    <w:rsid w:val="00794552"/>
    <w:rsid w:val="00795BE5"/>
    <w:rsid w:val="00796D1D"/>
    <w:rsid w:val="0079712F"/>
    <w:rsid w:val="0079774B"/>
    <w:rsid w:val="007A1B5C"/>
    <w:rsid w:val="007A488F"/>
    <w:rsid w:val="007A561C"/>
    <w:rsid w:val="007A577E"/>
    <w:rsid w:val="007A6430"/>
    <w:rsid w:val="007A6F02"/>
    <w:rsid w:val="007C0453"/>
    <w:rsid w:val="007C0B2C"/>
    <w:rsid w:val="007C206F"/>
    <w:rsid w:val="007C5268"/>
    <w:rsid w:val="007C73C8"/>
    <w:rsid w:val="007D4DEF"/>
    <w:rsid w:val="007D5F07"/>
    <w:rsid w:val="007D6FE5"/>
    <w:rsid w:val="007D79AB"/>
    <w:rsid w:val="007E1346"/>
    <w:rsid w:val="007E19E8"/>
    <w:rsid w:val="007E1CA8"/>
    <w:rsid w:val="007E32A0"/>
    <w:rsid w:val="007E43F5"/>
    <w:rsid w:val="007E5251"/>
    <w:rsid w:val="007E57FC"/>
    <w:rsid w:val="007F15B1"/>
    <w:rsid w:val="007F2BAE"/>
    <w:rsid w:val="007F5A84"/>
    <w:rsid w:val="008019A0"/>
    <w:rsid w:val="00802271"/>
    <w:rsid w:val="00803914"/>
    <w:rsid w:val="00806529"/>
    <w:rsid w:val="00806FBC"/>
    <w:rsid w:val="00807148"/>
    <w:rsid w:val="008106FC"/>
    <w:rsid w:val="00810F58"/>
    <w:rsid w:val="00811A14"/>
    <w:rsid w:val="00813BF4"/>
    <w:rsid w:val="00814249"/>
    <w:rsid w:val="00816389"/>
    <w:rsid w:val="008172FD"/>
    <w:rsid w:val="00821D1A"/>
    <w:rsid w:val="00823177"/>
    <w:rsid w:val="0082406A"/>
    <w:rsid w:val="008259E8"/>
    <w:rsid w:val="00826424"/>
    <w:rsid w:val="008300F0"/>
    <w:rsid w:val="00830561"/>
    <w:rsid w:val="00835377"/>
    <w:rsid w:val="00835637"/>
    <w:rsid w:val="00837746"/>
    <w:rsid w:val="00837DE2"/>
    <w:rsid w:val="0084153E"/>
    <w:rsid w:val="00841C28"/>
    <w:rsid w:val="00845462"/>
    <w:rsid w:val="008457CA"/>
    <w:rsid w:val="008460AC"/>
    <w:rsid w:val="00846B61"/>
    <w:rsid w:val="00850498"/>
    <w:rsid w:val="0085339E"/>
    <w:rsid w:val="00853999"/>
    <w:rsid w:val="00857FF8"/>
    <w:rsid w:val="00861B52"/>
    <w:rsid w:val="0086227A"/>
    <w:rsid w:val="00866309"/>
    <w:rsid w:val="00867CBD"/>
    <w:rsid w:val="00870AD5"/>
    <w:rsid w:val="00871AFE"/>
    <w:rsid w:val="008729B1"/>
    <w:rsid w:val="00875C0C"/>
    <w:rsid w:val="0087627E"/>
    <w:rsid w:val="00877092"/>
    <w:rsid w:val="00877220"/>
    <w:rsid w:val="0088411A"/>
    <w:rsid w:val="00884B6D"/>
    <w:rsid w:val="0088529F"/>
    <w:rsid w:val="00885F0C"/>
    <w:rsid w:val="008875A8"/>
    <w:rsid w:val="0089241F"/>
    <w:rsid w:val="008946A9"/>
    <w:rsid w:val="00895CB1"/>
    <w:rsid w:val="008A22A6"/>
    <w:rsid w:val="008A34A6"/>
    <w:rsid w:val="008A6070"/>
    <w:rsid w:val="008B0821"/>
    <w:rsid w:val="008B1133"/>
    <w:rsid w:val="008B36FE"/>
    <w:rsid w:val="008C0385"/>
    <w:rsid w:val="008C097B"/>
    <w:rsid w:val="008C208A"/>
    <w:rsid w:val="008C2E90"/>
    <w:rsid w:val="008C3FBB"/>
    <w:rsid w:val="008C42F0"/>
    <w:rsid w:val="008C711C"/>
    <w:rsid w:val="008C7279"/>
    <w:rsid w:val="008D1A56"/>
    <w:rsid w:val="008D1EA1"/>
    <w:rsid w:val="008D2CA9"/>
    <w:rsid w:val="008E1B1D"/>
    <w:rsid w:val="008E1E55"/>
    <w:rsid w:val="008E6B44"/>
    <w:rsid w:val="008E7101"/>
    <w:rsid w:val="008E779F"/>
    <w:rsid w:val="008E77B9"/>
    <w:rsid w:val="008F14A4"/>
    <w:rsid w:val="008F3A2D"/>
    <w:rsid w:val="008F486B"/>
    <w:rsid w:val="008F5CA9"/>
    <w:rsid w:val="009039EC"/>
    <w:rsid w:val="00904CE9"/>
    <w:rsid w:val="00905F5D"/>
    <w:rsid w:val="00911A87"/>
    <w:rsid w:val="00917552"/>
    <w:rsid w:val="00927590"/>
    <w:rsid w:val="0093009A"/>
    <w:rsid w:val="00931A38"/>
    <w:rsid w:val="0093279E"/>
    <w:rsid w:val="009341DA"/>
    <w:rsid w:val="009355F8"/>
    <w:rsid w:val="00936213"/>
    <w:rsid w:val="00937947"/>
    <w:rsid w:val="009417B0"/>
    <w:rsid w:val="00943F60"/>
    <w:rsid w:val="00945445"/>
    <w:rsid w:val="00945AE4"/>
    <w:rsid w:val="0095494E"/>
    <w:rsid w:val="00960BB0"/>
    <w:rsid w:val="009639DF"/>
    <w:rsid w:val="00965F6D"/>
    <w:rsid w:val="00965FB1"/>
    <w:rsid w:val="00966D2F"/>
    <w:rsid w:val="00970389"/>
    <w:rsid w:val="00971FFB"/>
    <w:rsid w:val="00973D10"/>
    <w:rsid w:val="00973E47"/>
    <w:rsid w:val="0098223D"/>
    <w:rsid w:val="009823B7"/>
    <w:rsid w:val="00982C55"/>
    <w:rsid w:val="00990598"/>
    <w:rsid w:val="00997FAD"/>
    <w:rsid w:val="009A4691"/>
    <w:rsid w:val="009A54D7"/>
    <w:rsid w:val="009A60B0"/>
    <w:rsid w:val="009B0FBC"/>
    <w:rsid w:val="009B14ED"/>
    <w:rsid w:val="009B1A1D"/>
    <w:rsid w:val="009B327B"/>
    <w:rsid w:val="009B47F2"/>
    <w:rsid w:val="009B4928"/>
    <w:rsid w:val="009B5AB9"/>
    <w:rsid w:val="009B6DB5"/>
    <w:rsid w:val="009B74B6"/>
    <w:rsid w:val="009C0782"/>
    <w:rsid w:val="009C0FA8"/>
    <w:rsid w:val="009C27EC"/>
    <w:rsid w:val="009C2948"/>
    <w:rsid w:val="009C38ED"/>
    <w:rsid w:val="009C3948"/>
    <w:rsid w:val="009C61CE"/>
    <w:rsid w:val="009D3253"/>
    <w:rsid w:val="009D5277"/>
    <w:rsid w:val="009D69FF"/>
    <w:rsid w:val="009D7304"/>
    <w:rsid w:val="009D75B3"/>
    <w:rsid w:val="009E2228"/>
    <w:rsid w:val="009E2D83"/>
    <w:rsid w:val="009F12D0"/>
    <w:rsid w:val="009F262D"/>
    <w:rsid w:val="009F32D4"/>
    <w:rsid w:val="009F3EC7"/>
    <w:rsid w:val="00A02BFF"/>
    <w:rsid w:val="00A0377E"/>
    <w:rsid w:val="00A05F56"/>
    <w:rsid w:val="00A10BF2"/>
    <w:rsid w:val="00A12694"/>
    <w:rsid w:val="00A140AC"/>
    <w:rsid w:val="00A16DB4"/>
    <w:rsid w:val="00A23469"/>
    <w:rsid w:val="00A2491C"/>
    <w:rsid w:val="00A26807"/>
    <w:rsid w:val="00A308E2"/>
    <w:rsid w:val="00A31495"/>
    <w:rsid w:val="00A3156F"/>
    <w:rsid w:val="00A32064"/>
    <w:rsid w:val="00A325FB"/>
    <w:rsid w:val="00A32BA0"/>
    <w:rsid w:val="00A35931"/>
    <w:rsid w:val="00A36C5E"/>
    <w:rsid w:val="00A37F9C"/>
    <w:rsid w:val="00A414FC"/>
    <w:rsid w:val="00A428AA"/>
    <w:rsid w:val="00A43558"/>
    <w:rsid w:val="00A46BAE"/>
    <w:rsid w:val="00A514A1"/>
    <w:rsid w:val="00A52403"/>
    <w:rsid w:val="00A524E2"/>
    <w:rsid w:val="00A52C01"/>
    <w:rsid w:val="00A54992"/>
    <w:rsid w:val="00A54DB2"/>
    <w:rsid w:val="00A603B1"/>
    <w:rsid w:val="00A60C93"/>
    <w:rsid w:val="00A63019"/>
    <w:rsid w:val="00A65D81"/>
    <w:rsid w:val="00A65E65"/>
    <w:rsid w:val="00A67D1E"/>
    <w:rsid w:val="00A71046"/>
    <w:rsid w:val="00A72B50"/>
    <w:rsid w:val="00A73AAD"/>
    <w:rsid w:val="00A75566"/>
    <w:rsid w:val="00A80641"/>
    <w:rsid w:val="00A8149B"/>
    <w:rsid w:val="00A82C64"/>
    <w:rsid w:val="00A834A3"/>
    <w:rsid w:val="00A8404F"/>
    <w:rsid w:val="00A85536"/>
    <w:rsid w:val="00A855A1"/>
    <w:rsid w:val="00A858B8"/>
    <w:rsid w:val="00A86851"/>
    <w:rsid w:val="00A905CD"/>
    <w:rsid w:val="00A90AD1"/>
    <w:rsid w:val="00A92111"/>
    <w:rsid w:val="00A930DF"/>
    <w:rsid w:val="00A9446D"/>
    <w:rsid w:val="00A94DAB"/>
    <w:rsid w:val="00A951DD"/>
    <w:rsid w:val="00A951FE"/>
    <w:rsid w:val="00A96123"/>
    <w:rsid w:val="00A965F3"/>
    <w:rsid w:val="00AA58D1"/>
    <w:rsid w:val="00AA6543"/>
    <w:rsid w:val="00AA6693"/>
    <w:rsid w:val="00AB3AD8"/>
    <w:rsid w:val="00AB69ED"/>
    <w:rsid w:val="00AC489A"/>
    <w:rsid w:val="00AC4B0C"/>
    <w:rsid w:val="00AC64EE"/>
    <w:rsid w:val="00AC7405"/>
    <w:rsid w:val="00AC7A75"/>
    <w:rsid w:val="00AD0CC5"/>
    <w:rsid w:val="00AD1FBC"/>
    <w:rsid w:val="00AD373D"/>
    <w:rsid w:val="00AD4B5B"/>
    <w:rsid w:val="00AD7528"/>
    <w:rsid w:val="00AD7A14"/>
    <w:rsid w:val="00AE14CE"/>
    <w:rsid w:val="00AE365A"/>
    <w:rsid w:val="00AE4A6D"/>
    <w:rsid w:val="00AE612F"/>
    <w:rsid w:val="00AE7224"/>
    <w:rsid w:val="00AE7B25"/>
    <w:rsid w:val="00AF13CD"/>
    <w:rsid w:val="00AF149D"/>
    <w:rsid w:val="00AF274F"/>
    <w:rsid w:val="00AF37AD"/>
    <w:rsid w:val="00B02832"/>
    <w:rsid w:val="00B0676D"/>
    <w:rsid w:val="00B14D5C"/>
    <w:rsid w:val="00B203DF"/>
    <w:rsid w:val="00B219D5"/>
    <w:rsid w:val="00B2758D"/>
    <w:rsid w:val="00B3032E"/>
    <w:rsid w:val="00B32065"/>
    <w:rsid w:val="00B33FC4"/>
    <w:rsid w:val="00B33FFE"/>
    <w:rsid w:val="00B42B2D"/>
    <w:rsid w:val="00B43F0C"/>
    <w:rsid w:val="00B44E27"/>
    <w:rsid w:val="00B46B0B"/>
    <w:rsid w:val="00B47C8B"/>
    <w:rsid w:val="00B51973"/>
    <w:rsid w:val="00B51DAA"/>
    <w:rsid w:val="00B52AB2"/>
    <w:rsid w:val="00B5306E"/>
    <w:rsid w:val="00B55A21"/>
    <w:rsid w:val="00B55E4A"/>
    <w:rsid w:val="00B567F8"/>
    <w:rsid w:val="00B56BDE"/>
    <w:rsid w:val="00B603EC"/>
    <w:rsid w:val="00B60A76"/>
    <w:rsid w:val="00B62F11"/>
    <w:rsid w:val="00B63616"/>
    <w:rsid w:val="00B72EE5"/>
    <w:rsid w:val="00B8161B"/>
    <w:rsid w:val="00B85366"/>
    <w:rsid w:val="00B85AEA"/>
    <w:rsid w:val="00B86AEF"/>
    <w:rsid w:val="00B86E48"/>
    <w:rsid w:val="00B87324"/>
    <w:rsid w:val="00B87BD3"/>
    <w:rsid w:val="00B911B8"/>
    <w:rsid w:val="00B9368F"/>
    <w:rsid w:val="00B93A86"/>
    <w:rsid w:val="00B96062"/>
    <w:rsid w:val="00B97581"/>
    <w:rsid w:val="00BA0BC2"/>
    <w:rsid w:val="00BA72FD"/>
    <w:rsid w:val="00BB0F87"/>
    <w:rsid w:val="00BB473C"/>
    <w:rsid w:val="00BB5027"/>
    <w:rsid w:val="00BC604F"/>
    <w:rsid w:val="00BC6FE0"/>
    <w:rsid w:val="00BD189D"/>
    <w:rsid w:val="00BD1CDD"/>
    <w:rsid w:val="00BE05F1"/>
    <w:rsid w:val="00BE07EB"/>
    <w:rsid w:val="00BE4289"/>
    <w:rsid w:val="00BE47AF"/>
    <w:rsid w:val="00BE6DB3"/>
    <w:rsid w:val="00BF0C3F"/>
    <w:rsid w:val="00BF784F"/>
    <w:rsid w:val="00BF7884"/>
    <w:rsid w:val="00C02F07"/>
    <w:rsid w:val="00C07E83"/>
    <w:rsid w:val="00C10586"/>
    <w:rsid w:val="00C12306"/>
    <w:rsid w:val="00C17AAE"/>
    <w:rsid w:val="00C21889"/>
    <w:rsid w:val="00C22005"/>
    <w:rsid w:val="00C24F0B"/>
    <w:rsid w:val="00C25413"/>
    <w:rsid w:val="00C3090A"/>
    <w:rsid w:val="00C33FDF"/>
    <w:rsid w:val="00C3453C"/>
    <w:rsid w:val="00C34AF3"/>
    <w:rsid w:val="00C34C63"/>
    <w:rsid w:val="00C355C9"/>
    <w:rsid w:val="00C37B7F"/>
    <w:rsid w:val="00C40F76"/>
    <w:rsid w:val="00C44926"/>
    <w:rsid w:val="00C4565F"/>
    <w:rsid w:val="00C45912"/>
    <w:rsid w:val="00C45B1D"/>
    <w:rsid w:val="00C469A4"/>
    <w:rsid w:val="00C46D4A"/>
    <w:rsid w:val="00C4725D"/>
    <w:rsid w:val="00C51A17"/>
    <w:rsid w:val="00C539FF"/>
    <w:rsid w:val="00C56407"/>
    <w:rsid w:val="00C57675"/>
    <w:rsid w:val="00C60AC0"/>
    <w:rsid w:val="00C60D0C"/>
    <w:rsid w:val="00C60FEF"/>
    <w:rsid w:val="00C6263B"/>
    <w:rsid w:val="00C63310"/>
    <w:rsid w:val="00C637EF"/>
    <w:rsid w:val="00C6449D"/>
    <w:rsid w:val="00C67618"/>
    <w:rsid w:val="00C70AA7"/>
    <w:rsid w:val="00C71759"/>
    <w:rsid w:val="00C729F8"/>
    <w:rsid w:val="00C746B2"/>
    <w:rsid w:val="00C7517C"/>
    <w:rsid w:val="00C758B7"/>
    <w:rsid w:val="00C76FBA"/>
    <w:rsid w:val="00C77872"/>
    <w:rsid w:val="00C8226B"/>
    <w:rsid w:val="00C85A1B"/>
    <w:rsid w:val="00C85EE0"/>
    <w:rsid w:val="00C86679"/>
    <w:rsid w:val="00C91866"/>
    <w:rsid w:val="00C931EC"/>
    <w:rsid w:val="00C94363"/>
    <w:rsid w:val="00CA1BAD"/>
    <w:rsid w:val="00CA7F64"/>
    <w:rsid w:val="00CB173D"/>
    <w:rsid w:val="00CB1B1E"/>
    <w:rsid w:val="00CB1FD3"/>
    <w:rsid w:val="00CB7764"/>
    <w:rsid w:val="00CC016E"/>
    <w:rsid w:val="00CC03F9"/>
    <w:rsid w:val="00CC279D"/>
    <w:rsid w:val="00CC2E5B"/>
    <w:rsid w:val="00CC3545"/>
    <w:rsid w:val="00CC45C0"/>
    <w:rsid w:val="00CC4EA9"/>
    <w:rsid w:val="00CC4EC4"/>
    <w:rsid w:val="00CC65ED"/>
    <w:rsid w:val="00CC7A3F"/>
    <w:rsid w:val="00CD03EC"/>
    <w:rsid w:val="00CD044F"/>
    <w:rsid w:val="00CD0A41"/>
    <w:rsid w:val="00CD2E8F"/>
    <w:rsid w:val="00CD6278"/>
    <w:rsid w:val="00CD6C5D"/>
    <w:rsid w:val="00CE21C0"/>
    <w:rsid w:val="00CE2299"/>
    <w:rsid w:val="00CE3760"/>
    <w:rsid w:val="00CE3B57"/>
    <w:rsid w:val="00CE46C1"/>
    <w:rsid w:val="00CE5421"/>
    <w:rsid w:val="00CE6334"/>
    <w:rsid w:val="00CF0323"/>
    <w:rsid w:val="00CF15E4"/>
    <w:rsid w:val="00CF1B2E"/>
    <w:rsid w:val="00CF255D"/>
    <w:rsid w:val="00CF6FDE"/>
    <w:rsid w:val="00D00D4B"/>
    <w:rsid w:val="00D01D95"/>
    <w:rsid w:val="00D04370"/>
    <w:rsid w:val="00D10173"/>
    <w:rsid w:val="00D11388"/>
    <w:rsid w:val="00D12DE7"/>
    <w:rsid w:val="00D143DE"/>
    <w:rsid w:val="00D164A0"/>
    <w:rsid w:val="00D16ACE"/>
    <w:rsid w:val="00D243C3"/>
    <w:rsid w:val="00D2647A"/>
    <w:rsid w:val="00D32EC4"/>
    <w:rsid w:val="00D33A80"/>
    <w:rsid w:val="00D33F8D"/>
    <w:rsid w:val="00D369D8"/>
    <w:rsid w:val="00D41AAC"/>
    <w:rsid w:val="00D41F41"/>
    <w:rsid w:val="00D471B9"/>
    <w:rsid w:val="00D5539C"/>
    <w:rsid w:val="00D55923"/>
    <w:rsid w:val="00D57764"/>
    <w:rsid w:val="00D578CA"/>
    <w:rsid w:val="00D705CE"/>
    <w:rsid w:val="00D70A6A"/>
    <w:rsid w:val="00D71229"/>
    <w:rsid w:val="00D753D6"/>
    <w:rsid w:val="00D855E9"/>
    <w:rsid w:val="00D85F79"/>
    <w:rsid w:val="00D94D2B"/>
    <w:rsid w:val="00D94F3C"/>
    <w:rsid w:val="00D95C6F"/>
    <w:rsid w:val="00DA1188"/>
    <w:rsid w:val="00DA1861"/>
    <w:rsid w:val="00DA2D2F"/>
    <w:rsid w:val="00DA55FE"/>
    <w:rsid w:val="00DA6636"/>
    <w:rsid w:val="00DA7250"/>
    <w:rsid w:val="00DB06A5"/>
    <w:rsid w:val="00DB2DF9"/>
    <w:rsid w:val="00DB439D"/>
    <w:rsid w:val="00DB4EAE"/>
    <w:rsid w:val="00DB6DF4"/>
    <w:rsid w:val="00DC099B"/>
    <w:rsid w:val="00DC30A1"/>
    <w:rsid w:val="00DD060E"/>
    <w:rsid w:val="00DD46A2"/>
    <w:rsid w:val="00DD6B06"/>
    <w:rsid w:val="00DE2EC8"/>
    <w:rsid w:val="00DE6388"/>
    <w:rsid w:val="00DE695B"/>
    <w:rsid w:val="00DF2423"/>
    <w:rsid w:val="00DF3D45"/>
    <w:rsid w:val="00DF65F1"/>
    <w:rsid w:val="00E006D6"/>
    <w:rsid w:val="00E031AF"/>
    <w:rsid w:val="00E0322B"/>
    <w:rsid w:val="00E03C48"/>
    <w:rsid w:val="00E059C3"/>
    <w:rsid w:val="00E05D51"/>
    <w:rsid w:val="00E06112"/>
    <w:rsid w:val="00E06FA2"/>
    <w:rsid w:val="00E1226D"/>
    <w:rsid w:val="00E15AAD"/>
    <w:rsid w:val="00E16471"/>
    <w:rsid w:val="00E2067F"/>
    <w:rsid w:val="00E22149"/>
    <w:rsid w:val="00E22777"/>
    <w:rsid w:val="00E26F3C"/>
    <w:rsid w:val="00E303D2"/>
    <w:rsid w:val="00E309F0"/>
    <w:rsid w:val="00E30A1B"/>
    <w:rsid w:val="00E314D5"/>
    <w:rsid w:val="00E34306"/>
    <w:rsid w:val="00E37D98"/>
    <w:rsid w:val="00E37DF8"/>
    <w:rsid w:val="00E43600"/>
    <w:rsid w:val="00E44FF2"/>
    <w:rsid w:val="00E45DEA"/>
    <w:rsid w:val="00E4703C"/>
    <w:rsid w:val="00E470BF"/>
    <w:rsid w:val="00E47A35"/>
    <w:rsid w:val="00E51DC7"/>
    <w:rsid w:val="00E51F82"/>
    <w:rsid w:val="00E5535D"/>
    <w:rsid w:val="00E564D8"/>
    <w:rsid w:val="00E574F1"/>
    <w:rsid w:val="00E60D57"/>
    <w:rsid w:val="00E610F4"/>
    <w:rsid w:val="00E62DA5"/>
    <w:rsid w:val="00E639B7"/>
    <w:rsid w:val="00E65C59"/>
    <w:rsid w:val="00E6661D"/>
    <w:rsid w:val="00E762A0"/>
    <w:rsid w:val="00E7631A"/>
    <w:rsid w:val="00E80DF2"/>
    <w:rsid w:val="00E815FF"/>
    <w:rsid w:val="00E831C8"/>
    <w:rsid w:val="00E85B38"/>
    <w:rsid w:val="00E86C1E"/>
    <w:rsid w:val="00E86F0E"/>
    <w:rsid w:val="00E91F27"/>
    <w:rsid w:val="00E92B9A"/>
    <w:rsid w:val="00E933B0"/>
    <w:rsid w:val="00E967EE"/>
    <w:rsid w:val="00E974F5"/>
    <w:rsid w:val="00EA13BD"/>
    <w:rsid w:val="00EA22FC"/>
    <w:rsid w:val="00EA70F5"/>
    <w:rsid w:val="00EA7C3D"/>
    <w:rsid w:val="00EA7EAB"/>
    <w:rsid w:val="00EB02AB"/>
    <w:rsid w:val="00EB0D80"/>
    <w:rsid w:val="00EB227C"/>
    <w:rsid w:val="00EB29F1"/>
    <w:rsid w:val="00EB7721"/>
    <w:rsid w:val="00EC0B22"/>
    <w:rsid w:val="00EC0B80"/>
    <w:rsid w:val="00EC0BDC"/>
    <w:rsid w:val="00EC18DB"/>
    <w:rsid w:val="00EC39CF"/>
    <w:rsid w:val="00EC5D43"/>
    <w:rsid w:val="00ED0499"/>
    <w:rsid w:val="00ED2484"/>
    <w:rsid w:val="00ED288A"/>
    <w:rsid w:val="00ED41A8"/>
    <w:rsid w:val="00ED6117"/>
    <w:rsid w:val="00EE0204"/>
    <w:rsid w:val="00EE0776"/>
    <w:rsid w:val="00EE399F"/>
    <w:rsid w:val="00EE64EC"/>
    <w:rsid w:val="00EE69BC"/>
    <w:rsid w:val="00EF0A89"/>
    <w:rsid w:val="00EF17A9"/>
    <w:rsid w:val="00EF50CA"/>
    <w:rsid w:val="00EF6870"/>
    <w:rsid w:val="00F00C0D"/>
    <w:rsid w:val="00F02DE9"/>
    <w:rsid w:val="00F03F14"/>
    <w:rsid w:val="00F05416"/>
    <w:rsid w:val="00F05C16"/>
    <w:rsid w:val="00F10225"/>
    <w:rsid w:val="00F11417"/>
    <w:rsid w:val="00F16AE8"/>
    <w:rsid w:val="00F21F59"/>
    <w:rsid w:val="00F22765"/>
    <w:rsid w:val="00F24AE8"/>
    <w:rsid w:val="00F2682E"/>
    <w:rsid w:val="00F33EC0"/>
    <w:rsid w:val="00F410B1"/>
    <w:rsid w:val="00F41EB5"/>
    <w:rsid w:val="00F45D11"/>
    <w:rsid w:val="00F46AB5"/>
    <w:rsid w:val="00F55C70"/>
    <w:rsid w:val="00F62935"/>
    <w:rsid w:val="00F64FD1"/>
    <w:rsid w:val="00F675C4"/>
    <w:rsid w:val="00F7031C"/>
    <w:rsid w:val="00F71191"/>
    <w:rsid w:val="00F74CAC"/>
    <w:rsid w:val="00F7659B"/>
    <w:rsid w:val="00F768DB"/>
    <w:rsid w:val="00F76EEC"/>
    <w:rsid w:val="00F81EA4"/>
    <w:rsid w:val="00F8280D"/>
    <w:rsid w:val="00F94716"/>
    <w:rsid w:val="00F95039"/>
    <w:rsid w:val="00F962CD"/>
    <w:rsid w:val="00FA17A1"/>
    <w:rsid w:val="00FA1EE1"/>
    <w:rsid w:val="00FA42DD"/>
    <w:rsid w:val="00FA78AB"/>
    <w:rsid w:val="00FB17F5"/>
    <w:rsid w:val="00FB22B3"/>
    <w:rsid w:val="00FB2B08"/>
    <w:rsid w:val="00FB52CA"/>
    <w:rsid w:val="00FB66C8"/>
    <w:rsid w:val="00FB7146"/>
    <w:rsid w:val="00FB7CF4"/>
    <w:rsid w:val="00FC1B4A"/>
    <w:rsid w:val="00FC34AE"/>
    <w:rsid w:val="00FC46AF"/>
    <w:rsid w:val="00FC51D2"/>
    <w:rsid w:val="00FD2300"/>
    <w:rsid w:val="00FD38DA"/>
    <w:rsid w:val="00FE10B4"/>
    <w:rsid w:val="00FE3BEA"/>
    <w:rsid w:val="00FE49C4"/>
    <w:rsid w:val="00FE5CC8"/>
    <w:rsid w:val="00FE5DC6"/>
    <w:rsid w:val="00FF5762"/>
    <w:rsid w:val="00FF6BA3"/>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2E7A18"/>
  <w15:docId w15:val="{95EC9F6B-63B6-405C-8083-CBA5DB79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E2"/>
    <w:pPr>
      <w:spacing w:after="200" w:line="276" w:lineRule="auto"/>
    </w:pPr>
    <w:rPr>
      <w:sz w:val="22"/>
      <w:szCs w:val="22"/>
    </w:rPr>
  </w:style>
  <w:style w:type="paragraph" w:styleId="Heading1">
    <w:name w:val="heading 1"/>
    <w:basedOn w:val="Normal"/>
    <w:next w:val="Normal"/>
    <w:link w:val="Heading1Char"/>
    <w:uiPriority w:val="9"/>
    <w:qFormat/>
    <w:rsid w:val="00F33EC0"/>
    <w:pPr>
      <w:keepNext/>
      <w:numPr>
        <w:numId w:val="10"/>
      </w:numPr>
      <w:spacing w:after="0" w:line="240" w:lineRule="auto"/>
      <w:jc w:val="both"/>
      <w:outlineLvl w:val="0"/>
    </w:pPr>
    <w:rPr>
      <w:rFonts w:ascii="Arial" w:hAnsi="Arial" w:cs="Arial"/>
      <w:b/>
      <w:sz w:val="20"/>
      <w:szCs w:val="20"/>
    </w:rPr>
  </w:style>
  <w:style w:type="paragraph" w:styleId="Heading2">
    <w:name w:val="heading 2"/>
    <w:basedOn w:val="Default"/>
    <w:next w:val="Normal"/>
    <w:link w:val="Heading2Char"/>
    <w:uiPriority w:val="9"/>
    <w:qFormat/>
    <w:rsid w:val="00F33EC0"/>
    <w:pPr>
      <w:widowControl/>
      <w:numPr>
        <w:ilvl w:val="1"/>
        <w:numId w:val="10"/>
      </w:numPr>
      <w:spacing w:before="120" w:after="120"/>
      <w:jc w:val="both"/>
      <w:outlineLvl w:val="1"/>
    </w:pPr>
    <w:rPr>
      <w:rFonts w:ascii="Arial" w:hAnsi="Arial" w:cs="Arial"/>
      <w:color w:val="auto"/>
      <w:sz w:val="20"/>
      <w:szCs w:val="20"/>
    </w:rPr>
  </w:style>
  <w:style w:type="paragraph" w:styleId="Heading3">
    <w:name w:val="heading 3"/>
    <w:basedOn w:val="Default"/>
    <w:next w:val="Normal"/>
    <w:link w:val="Heading3Char"/>
    <w:uiPriority w:val="9"/>
    <w:qFormat/>
    <w:rsid w:val="00F33EC0"/>
    <w:pPr>
      <w:widowControl/>
      <w:numPr>
        <w:ilvl w:val="2"/>
        <w:numId w:val="10"/>
      </w:numPr>
      <w:spacing w:before="120" w:after="120"/>
      <w:jc w:val="both"/>
      <w:outlineLvl w:val="2"/>
    </w:pPr>
    <w:rPr>
      <w:rFonts w:ascii="Arial" w:hAnsi="Arial" w:cs="Arial"/>
      <w:color w:val="auto"/>
      <w:sz w:val="20"/>
      <w:szCs w:val="20"/>
    </w:rPr>
  </w:style>
  <w:style w:type="paragraph" w:styleId="Heading4">
    <w:name w:val="heading 4"/>
    <w:basedOn w:val="Normal"/>
    <w:link w:val="Heading4Char"/>
    <w:uiPriority w:val="9"/>
    <w:unhideWhenUsed/>
    <w:qFormat/>
    <w:rsid w:val="00F33EC0"/>
    <w:pPr>
      <w:numPr>
        <w:ilvl w:val="3"/>
        <w:numId w:val="10"/>
      </w:numPr>
      <w:spacing w:before="40" w:after="120" w:line="240" w:lineRule="auto"/>
      <w:jc w:val="both"/>
      <w:outlineLvl w:val="3"/>
    </w:pPr>
    <w:rPr>
      <w:rFonts w:ascii="Arial" w:eastAsiaTheme="majorEastAsia" w:hAnsi="Arial"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00B"/>
    <w:pPr>
      <w:widowControl w:val="0"/>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0D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0B"/>
    <w:rPr>
      <w:rFonts w:ascii="Tahoma" w:hAnsi="Tahoma" w:cs="Tahoma"/>
      <w:sz w:val="16"/>
      <w:szCs w:val="16"/>
    </w:rPr>
  </w:style>
  <w:style w:type="table" w:styleId="TableGrid">
    <w:name w:val="Table Grid"/>
    <w:basedOn w:val="TableNormal"/>
    <w:uiPriority w:val="59"/>
    <w:rsid w:val="000D40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019A0"/>
    <w:rPr>
      <w:color w:val="0000FF"/>
      <w:u w:val="single"/>
    </w:rPr>
  </w:style>
  <w:style w:type="character" w:styleId="PlaceholderText">
    <w:name w:val="Placeholder Text"/>
    <w:basedOn w:val="DefaultParagraphFont"/>
    <w:uiPriority w:val="99"/>
    <w:semiHidden/>
    <w:rsid w:val="00456D1D"/>
    <w:rPr>
      <w:color w:val="808080"/>
    </w:rPr>
  </w:style>
  <w:style w:type="paragraph" w:styleId="Header">
    <w:name w:val="header"/>
    <w:basedOn w:val="Normal"/>
    <w:link w:val="HeaderChar"/>
    <w:uiPriority w:val="99"/>
    <w:unhideWhenUsed/>
    <w:rsid w:val="00E7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A0"/>
  </w:style>
  <w:style w:type="paragraph" w:styleId="Footer">
    <w:name w:val="footer"/>
    <w:basedOn w:val="Normal"/>
    <w:link w:val="FooterChar"/>
    <w:uiPriority w:val="99"/>
    <w:unhideWhenUsed/>
    <w:rsid w:val="00E7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A0"/>
  </w:style>
  <w:style w:type="paragraph" w:styleId="EndnoteText">
    <w:name w:val="endnote text"/>
    <w:basedOn w:val="Normal"/>
    <w:link w:val="EndnoteTextChar"/>
    <w:uiPriority w:val="99"/>
    <w:semiHidden/>
    <w:unhideWhenUsed/>
    <w:rsid w:val="006B53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32B"/>
  </w:style>
  <w:style w:type="character" w:styleId="EndnoteReference">
    <w:name w:val="endnote reference"/>
    <w:basedOn w:val="DefaultParagraphFont"/>
    <w:uiPriority w:val="99"/>
    <w:semiHidden/>
    <w:unhideWhenUsed/>
    <w:rsid w:val="006B532B"/>
    <w:rPr>
      <w:vertAlign w:val="superscript"/>
    </w:rPr>
  </w:style>
  <w:style w:type="character" w:styleId="FollowedHyperlink">
    <w:name w:val="FollowedHyperlink"/>
    <w:basedOn w:val="DefaultParagraphFont"/>
    <w:uiPriority w:val="99"/>
    <w:semiHidden/>
    <w:unhideWhenUsed/>
    <w:rsid w:val="007D5F07"/>
    <w:rPr>
      <w:color w:val="800080"/>
      <w:u w:val="single"/>
    </w:rPr>
  </w:style>
  <w:style w:type="character" w:styleId="CommentReference">
    <w:name w:val="annotation reference"/>
    <w:basedOn w:val="DefaultParagraphFont"/>
    <w:uiPriority w:val="99"/>
    <w:semiHidden/>
    <w:unhideWhenUsed/>
    <w:rsid w:val="009B5AB9"/>
    <w:rPr>
      <w:sz w:val="16"/>
      <w:szCs w:val="16"/>
    </w:rPr>
  </w:style>
  <w:style w:type="paragraph" w:styleId="CommentText">
    <w:name w:val="annotation text"/>
    <w:basedOn w:val="Normal"/>
    <w:link w:val="CommentTextChar"/>
    <w:uiPriority w:val="99"/>
    <w:semiHidden/>
    <w:unhideWhenUsed/>
    <w:rsid w:val="009B5AB9"/>
    <w:pPr>
      <w:spacing w:line="240" w:lineRule="auto"/>
    </w:pPr>
    <w:rPr>
      <w:sz w:val="20"/>
      <w:szCs w:val="20"/>
    </w:rPr>
  </w:style>
  <w:style w:type="character" w:customStyle="1" w:styleId="CommentTextChar">
    <w:name w:val="Comment Text Char"/>
    <w:basedOn w:val="DefaultParagraphFont"/>
    <w:link w:val="CommentText"/>
    <w:uiPriority w:val="99"/>
    <w:semiHidden/>
    <w:rsid w:val="009B5AB9"/>
  </w:style>
  <w:style w:type="paragraph" w:styleId="CommentSubject">
    <w:name w:val="annotation subject"/>
    <w:basedOn w:val="CommentText"/>
    <w:next w:val="CommentText"/>
    <w:link w:val="CommentSubjectChar"/>
    <w:uiPriority w:val="99"/>
    <w:semiHidden/>
    <w:unhideWhenUsed/>
    <w:rsid w:val="009B5AB9"/>
    <w:rPr>
      <w:b/>
      <w:bCs/>
    </w:rPr>
  </w:style>
  <w:style w:type="character" w:customStyle="1" w:styleId="CommentSubjectChar">
    <w:name w:val="Comment Subject Char"/>
    <w:basedOn w:val="CommentTextChar"/>
    <w:link w:val="CommentSubject"/>
    <w:uiPriority w:val="99"/>
    <w:semiHidden/>
    <w:rsid w:val="009B5AB9"/>
    <w:rPr>
      <w:b/>
      <w:bCs/>
    </w:rPr>
  </w:style>
  <w:style w:type="paragraph" w:styleId="ListParagraph">
    <w:name w:val="List Paragraph"/>
    <w:basedOn w:val="Normal"/>
    <w:uiPriority w:val="34"/>
    <w:qFormat/>
    <w:rsid w:val="00637184"/>
    <w:pPr>
      <w:ind w:left="720"/>
      <w:contextualSpacing/>
    </w:pPr>
  </w:style>
  <w:style w:type="paragraph" w:customStyle="1" w:styleId="10sp0">
    <w:name w:val="_1.0sp 0&quot;"/>
    <w:basedOn w:val="Normal"/>
    <w:rsid w:val="00302FB6"/>
    <w:pPr>
      <w:suppressAutoHyphens/>
      <w:spacing w:after="240" w:line="240" w:lineRule="auto"/>
      <w:ind w:left="720" w:hanging="360"/>
      <w:jc w:val="both"/>
    </w:pPr>
    <w:rPr>
      <w:rFonts w:ascii="Arial" w:eastAsia="Times New Roman" w:hAnsi="Arial" w:cs="Arial"/>
      <w:sz w:val="20"/>
      <w:szCs w:val="20"/>
    </w:rPr>
  </w:style>
  <w:style w:type="paragraph" w:customStyle="1" w:styleId="Level1">
    <w:name w:val="Level 1"/>
    <w:basedOn w:val="Normal"/>
    <w:rsid w:val="00302FB6"/>
    <w:pPr>
      <w:numPr>
        <w:numId w:val="4"/>
      </w:numPr>
      <w:suppressAutoHyphens/>
      <w:spacing w:after="240" w:line="240" w:lineRule="auto"/>
      <w:jc w:val="both"/>
      <w:outlineLvl w:val="0"/>
    </w:pPr>
    <w:rPr>
      <w:rFonts w:ascii="Arial" w:eastAsia="Times New Roman" w:hAnsi="Arial" w:cs="Arial"/>
      <w:sz w:val="20"/>
      <w:szCs w:val="20"/>
    </w:rPr>
  </w:style>
  <w:style w:type="paragraph" w:customStyle="1" w:styleId="Level2">
    <w:name w:val="Level 2"/>
    <w:basedOn w:val="Normal"/>
    <w:rsid w:val="00302FB6"/>
    <w:pPr>
      <w:numPr>
        <w:ilvl w:val="1"/>
        <w:numId w:val="4"/>
      </w:numPr>
      <w:suppressAutoHyphens/>
      <w:spacing w:after="240" w:line="240" w:lineRule="auto"/>
      <w:jc w:val="both"/>
      <w:outlineLvl w:val="1"/>
    </w:pPr>
    <w:rPr>
      <w:rFonts w:ascii="Arial" w:eastAsia="Times New Roman" w:hAnsi="Arial" w:cs="Arial"/>
      <w:sz w:val="20"/>
      <w:szCs w:val="20"/>
    </w:rPr>
  </w:style>
  <w:style w:type="paragraph" w:customStyle="1" w:styleId="Level3">
    <w:name w:val="Level 3"/>
    <w:basedOn w:val="Normal"/>
    <w:rsid w:val="00302FB6"/>
    <w:pPr>
      <w:numPr>
        <w:ilvl w:val="2"/>
        <w:numId w:val="4"/>
      </w:numPr>
      <w:suppressAutoHyphens/>
      <w:spacing w:after="240" w:line="240" w:lineRule="auto"/>
      <w:jc w:val="both"/>
      <w:outlineLvl w:val="2"/>
    </w:pPr>
    <w:rPr>
      <w:rFonts w:ascii="Arial" w:eastAsia="Times New Roman" w:hAnsi="Arial" w:cs="Arial"/>
      <w:sz w:val="20"/>
      <w:szCs w:val="20"/>
    </w:rPr>
  </w:style>
  <w:style w:type="paragraph" w:customStyle="1" w:styleId="Level4">
    <w:name w:val="Level 4"/>
    <w:basedOn w:val="Normal"/>
    <w:rsid w:val="00302FB6"/>
    <w:pPr>
      <w:numPr>
        <w:ilvl w:val="3"/>
        <w:numId w:val="4"/>
      </w:numPr>
      <w:suppressAutoHyphens/>
      <w:spacing w:after="240" w:line="240" w:lineRule="auto"/>
      <w:jc w:val="both"/>
      <w:outlineLvl w:val="3"/>
    </w:pPr>
    <w:rPr>
      <w:rFonts w:ascii="Arial" w:eastAsia="Times New Roman" w:hAnsi="Arial" w:cs="Arial"/>
      <w:sz w:val="20"/>
      <w:szCs w:val="20"/>
    </w:rPr>
  </w:style>
  <w:style w:type="paragraph" w:customStyle="1" w:styleId="Level5">
    <w:name w:val="Level 5"/>
    <w:basedOn w:val="Normal"/>
    <w:rsid w:val="00302FB6"/>
    <w:pPr>
      <w:numPr>
        <w:ilvl w:val="4"/>
        <w:numId w:val="4"/>
      </w:numPr>
      <w:suppressAutoHyphens/>
      <w:spacing w:after="240" w:line="240" w:lineRule="auto"/>
      <w:jc w:val="both"/>
      <w:outlineLvl w:val="4"/>
    </w:pPr>
    <w:rPr>
      <w:rFonts w:ascii="Arial" w:eastAsia="Times New Roman" w:hAnsi="Arial" w:cs="Arial"/>
      <w:sz w:val="20"/>
      <w:szCs w:val="20"/>
    </w:rPr>
  </w:style>
  <w:style w:type="paragraph" w:customStyle="1" w:styleId="Level6">
    <w:name w:val="Level 6"/>
    <w:basedOn w:val="Normal"/>
    <w:rsid w:val="00302FB6"/>
    <w:pPr>
      <w:numPr>
        <w:ilvl w:val="5"/>
        <w:numId w:val="4"/>
      </w:numPr>
      <w:suppressAutoHyphens/>
      <w:spacing w:after="240" w:line="240" w:lineRule="auto"/>
      <w:jc w:val="both"/>
      <w:outlineLvl w:val="5"/>
    </w:pPr>
    <w:rPr>
      <w:rFonts w:ascii="Arial" w:eastAsia="Times New Roman" w:hAnsi="Arial" w:cs="Arial"/>
      <w:sz w:val="20"/>
      <w:szCs w:val="20"/>
    </w:rPr>
  </w:style>
  <w:style w:type="paragraph" w:customStyle="1" w:styleId="Level7">
    <w:name w:val="Level 7"/>
    <w:basedOn w:val="Normal"/>
    <w:rsid w:val="00302FB6"/>
    <w:pPr>
      <w:numPr>
        <w:ilvl w:val="6"/>
        <w:numId w:val="4"/>
      </w:numPr>
      <w:suppressAutoHyphens/>
      <w:spacing w:after="240" w:line="240" w:lineRule="auto"/>
      <w:jc w:val="both"/>
      <w:outlineLvl w:val="6"/>
    </w:pPr>
    <w:rPr>
      <w:rFonts w:ascii="Arial" w:eastAsia="Times New Roman" w:hAnsi="Arial" w:cs="Arial"/>
      <w:sz w:val="20"/>
      <w:szCs w:val="20"/>
    </w:rPr>
  </w:style>
  <w:style w:type="paragraph" w:customStyle="1" w:styleId="Level8">
    <w:name w:val="Level 8"/>
    <w:basedOn w:val="Normal"/>
    <w:rsid w:val="00302FB6"/>
    <w:pPr>
      <w:numPr>
        <w:ilvl w:val="7"/>
        <w:numId w:val="4"/>
      </w:numPr>
      <w:suppressAutoHyphens/>
      <w:spacing w:after="240" w:line="240" w:lineRule="auto"/>
      <w:jc w:val="both"/>
      <w:outlineLvl w:val="7"/>
    </w:pPr>
    <w:rPr>
      <w:rFonts w:ascii="Arial" w:eastAsia="Times New Roman" w:hAnsi="Arial" w:cs="Arial"/>
      <w:sz w:val="20"/>
      <w:szCs w:val="20"/>
    </w:rPr>
  </w:style>
  <w:style w:type="paragraph" w:customStyle="1" w:styleId="Level9">
    <w:name w:val="Level 9"/>
    <w:basedOn w:val="Normal"/>
    <w:rsid w:val="00302FB6"/>
    <w:pPr>
      <w:numPr>
        <w:ilvl w:val="8"/>
        <w:numId w:val="4"/>
      </w:numPr>
      <w:suppressAutoHyphens/>
      <w:spacing w:after="240" w:line="240" w:lineRule="auto"/>
      <w:jc w:val="both"/>
      <w:outlineLvl w:val="8"/>
    </w:pPr>
    <w:rPr>
      <w:rFonts w:ascii="Arial" w:eastAsia="Times New Roman" w:hAnsi="Arial" w:cs="Arial"/>
      <w:sz w:val="20"/>
      <w:szCs w:val="20"/>
    </w:rPr>
  </w:style>
  <w:style w:type="paragraph" w:customStyle="1" w:styleId="10spLeft-Right05">
    <w:name w:val="_1.0sp Left-Right 0.5&quot;"/>
    <w:basedOn w:val="Normal"/>
    <w:rsid w:val="00302FB6"/>
    <w:pPr>
      <w:suppressAutoHyphens/>
      <w:spacing w:after="240" w:line="240" w:lineRule="auto"/>
      <w:ind w:left="720" w:right="720" w:hanging="360"/>
      <w:jc w:val="both"/>
    </w:pPr>
    <w:rPr>
      <w:rFonts w:ascii="Arial" w:eastAsia="Times New Roman" w:hAnsi="Arial" w:cs="Arial"/>
      <w:sz w:val="20"/>
      <w:szCs w:val="20"/>
    </w:rPr>
  </w:style>
  <w:style w:type="paragraph" w:customStyle="1" w:styleId="10spCentered">
    <w:name w:val="_1.0sp Centered"/>
    <w:basedOn w:val="Normal"/>
    <w:rsid w:val="00DC099B"/>
    <w:pPr>
      <w:suppressAutoHyphens/>
      <w:spacing w:after="240" w:line="240" w:lineRule="auto"/>
      <w:ind w:left="720" w:hanging="360"/>
      <w:jc w:val="center"/>
    </w:pPr>
    <w:rPr>
      <w:rFonts w:ascii="Arial" w:eastAsia="Times New Roman" w:hAnsi="Arial" w:cs="Arial"/>
      <w:sz w:val="20"/>
      <w:szCs w:val="20"/>
    </w:rPr>
  </w:style>
  <w:style w:type="paragraph" w:customStyle="1" w:styleId="HdgLeftBold">
    <w:name w:val="_Hdg Left Bold"/>
    <w:basedOn w:val="Normal"/>
    <w:rsid w:val="00DC099B"/>
    <w:pPr>
      <w:keepNext/>
      <w:keepLines/>
      <w:suppressAutoHyphens/>
      <w:spacing w:after="240" w:line="240" w:lineRule="auto"/>
      <w:ind w:left="720" w:hanging="360"/>
      <w:jc w:val="both"/>
    </w:pPr>
    <w:rPr>
      <w:rFonts w:ascii="Arial" w:eastAsia="Times New Roman" w:hAnsi="Arial" w:cs="Arial"/>
      <w:b/>
      <w:sz w:val="20"/>
      <w:szCs w:val="20"/>
    </w:rPr>
  </w:style>
  <w:style w:type="paragraph" w:customStyle="1" w:styleId="10spLeftInd05">
    <w:name w:val="_1.0sp Left Ind 0.5&quot;"/>
    <w:basedOn w:val="Normal"/>
    <w:rsid w:val="00D12DE7"/>
    <w:pPr>
      <w:suppressAutoHyphens/>
      <w:spacing w:after="240" w:line="240" w:lineRule="auto"/>
      <w:ind w:left="720" w:hanging="360"/>
      <w:jc w:val="both"/>
    </w:pPr>
    <w:rPr>
      <w:rFonts w:ascii="Arial" w:eastAsia="Times New Roman" w:hAnsi="Arial" w:cs="Arial"/>
      <w:sz w:val="20"/>
      <w:szCs w:val="20"/>
    </w:rPr>
  </w:style>
  <w:style w:type="paragraph" w:customStyle="1" w:styleId="Bullets05">
    <w:name w:val="_Bullets 0.5&quot;"/>
    <w:basedOn w:val="Normal"/>
    <w:rsid w:val="00D12DE7"/>
    <w:pPr>
      <w:numPr>
        <w:numId w:val="8"/>
      </w:numPr>
      <w:suppressAutoHyphens/>
      <w:spacing w:after="240" w:line="240" w:lineRule="auto"/>
      <w:ind w:left="1440"/>
      <w:jc w:val="both"/>
    </w:pPr>
    <w:rPr>
      <w:rFonts w:ascii="Arial" w:eastAsia="Times New Roman" w:hAnsi="Arial" w:cs="Arial"/>
      <w:sz w:val="20"/>
      <w:szCs w:val="20"/>
    </w:rPr>
  </w:style>
  <w:style w:type="character" w:customStyle="1" w:styleId="Heading1Char">
    <w:name w:val="Heading 1 Char"/>
    <w:basedOn w:val="DefaultParagraphFont"/>
    <w:link w:val="Heading1"/>
    <w:uiPriority w:val="9"/>
    <w:rsid w:val="00F33EC0"/>
    <w:rPr>
      <w:rFonts w:ascii="Arial" w:hAnsi="Arial" w:cs="Arial"/>
      <w:b/>
    </w:rPr>
  </w:style>
  <w:style w:type="character" w:customStyle="1" w:styleId="Heading2Char">
    <w:name w:val="Heading 2 Char"/>
    <w:basedOn w:val="DefaultParagraphFont"/>
    <w:link w:val="Heading2"/>
    <w:uiPriority w:val="9"/>
    <w:rsid w:val="00F33EC0"/>
    <w:rPr>
      <w:rFonts w:ascii="Arial" w:eastAsia="Times New Roman" w:hAnsi="Arial" w:cs="Arial"/>
    </w:rPr>
  </w:style>
  <w:style w:type="character" w:customStyle="1" w:styleId="Heading3Char">
    <w:name w:val="Heading 3 Char"/>
    <w:basedOn w:val="DefaultParagraphFont"/>
    <w:link w:val="Heading3"/>
    <w:uiPriority w:val="9"/>
    <w:rsid w:val="00F33EC0"/>
    <w:rPr>
      <w:rFonts w:ascii="Arial" w:eastAsia="Times New Roman" w:hAnsi="Arial" w:cs="Arial"/>
    </w:rPr>
  </w:style>
  <w:style w:type="character" w:customStyle="1" w:styleId="Heading4Char">
    <w:name w:val="Heading 4 Char"/>
    <w:basedOn w:val="DefaultParagraphFont"/>
    <w:link w:val="Heading4"/>
    <w:uiPriority w:val="9"/>
    <w:rsid w:val="00F33EC0"/>
    <w:rPr>
      <w:rFonts w:ascii="Arial" w:eastAsiaTheme="majorEastAsia" w:hAnsi="Arial" w:cstheme="majorBidi"/>
      <w:iCs/>
      <w:szCs w:val="22"/>
    </w:rPr>
  </w:style>
  <w:style w:type="paragraph" w:styleId="BodyText">
    <w:name w:val="Body Text"/>
    <w:basedOn w:val="Normal"/>
    <w:link w:val="BodyTextChar"/>
    <w:uiPriority w:val="1"/>
    <w:qFormat/>
    <w:rsid w:val="00A75566"/>
    <w:pPr>
      <w:widowControl w:val="0"/>
      <w:spacing w:after="0" w:line="240" w:lineRule="auto"/>
      <w:ind w:left="151"/>
    </w:pPr>
    <w:rPr>
      <w:rFonts w:ascii="Arial" w:eastAsia="Arial" w:hAnsi="Arial" w:cstheme="minorBidi"/>
      <w:sz w:val="20"/>
      <w:szCs w:val="20"/>
    </w:rPr>
  </w:style>
  <w:style w:type="character" w:customStyle="1" w:styleId="BodyTextChar">
    <w:name w:val="Body Text Char"/>
    <w:basedOn w:val="DefaultParagraphFont"/>
    <w:link w:val="BodyText"/>
    <w:uiPriority w:val="1"/>
    <w:rsid w:val="00A75566"/>
    <w:rPr>
      <w:rFonts w:ascii="Arial" w:eastAsia="Arial" w:hAnsi="Arial" w:cstheme="minorBidi"/>
    </w:rPr>
  </w:style>
  <w:style w:type="paragraph" w:styleId="NormalWeb">
    <w:name w:val="Normal (Web)"/>
    <w:basedOn w:val="Normal"/>
    <w:uiPriority w:val="99"/>
    <w:unhideWhenUsed/>
    <w:rsid w:val="009D69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D6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2543">
      <w:bodyDiv w:val="1"/>
      <w:marLeft w:val="0"/>
      <w:marRight w:val="0"/>
      <w:marTop w:val="0"/>
      <w:marBottom w:val="0"/>
      <w:divBdr>
        <w:top w:val="none" w:sz="0" w:space="0" w:color="auto"/>
        <w:left w:val="none" w:sz="0" w:space="0" w:color="auto"/>
        <w:bottom w:val="none" w:sz="0" w:space="0" w:color="auto"/>
        <w:right w:val="none" w:sz="0" w:space="0" w:color="auto"/>
      </w:divBdr>
    </w:div>
    <w:div w:id="1775978650">
      <w:bodyDiv w:val="1"/>
      <w:marLeft w:val="0"/>
      <w:marRight w:val="0"/>
      <w:marTop w:val="0"/>
      <w:marBottom w:val="0"/>
      <w:divBdr>
        <w:top w:val="none" w:sz="0" w:space="0" w:color="auto"/>
        <w:left w:val="none" w:sz="0" w:space="0" w:color="auto"/>
        <w:bottom w:val="none" w:sz="0" w:space="0" w:color="auto"/>
        <w:right w:val="none" w:sz="0" w:space="0" w:color="auto"/>
      </w:divBdr>
      <w:divsChild>
        <w:div w:id="1529295748">
          <w:marLeft w:val="0"/>
          <w:marRight w:val="0"/>
          <w:marTop w:val="0"/>
          <w:marBottom w:val="0"/>
          <w:divBdr>
            <w:top w:val="none" w:sz="0" w:space="0" w:color="auto"/>
            <w:left w:val="none" w:sz="0" w:space="0" w:color="auto"/>
            <w:bottom w:val="none" w:sz="0" w:space="0" w:color="auto"/>
            <w:right w:val="none" w:sz="0" w:space="0" w:color="auto"/>
          </w:divBdr>
          <w:divsChild>
            <w:div w:id="734009835">
              <w:marLeft w:val="0"/>
              <w:marRight w:val="0"/>
              <w:marTop w:val="0"/>
              <w:marBottom w:val="0"/>
              <w:divBdr>
                <w:top w:val="none" w:sz="0" w:space="0" w:color="auto"/>
                <w:left w:val="none" w:sz="0" w:space="0" w:color="auto"/>
                <w:bottom w:val="none" w:sz="0" w:space="0" w:color="auto"/>
                <w:right w:val="none" w:sz="0" w:space="0" w:color="auto"/>
              </w:divBdr>
              <w:divsChild>
                <w:div w:id="1838494421">
                  <w:marLeft w:val="0"/>
                  <w:marRight w:val="0"/>
                  <w:marTop w:val="0"/>
                  <w:marBottom w:val="0"/>
                  <w:divBdr>
                    <w:top w:val="none" w:sz="0" w:space="0" w:color="auto"/>
                    <w:left w:val="none" w:sz="0" w:space="0" w:color="auto"/>
                    <w:bottom w:val="none" w:sz="0" w:space="0" w:color="auto"/>
                    <w:right w:val="none" w:sz="0" w:space="0" w:color="auto"/>
                  </w:divBdr>
                  <w:divsChild>
                    <w:div w:id="654454370">
                      <w:marLeft w:val="0"/>
                      <w:marRight w:val="0"/>
                      <w:marTop w:val="0"/>
                      <w:marBottom w:val="0"/>
                      <w:divBdr>
                        <w:top w:val="none" w:sz="0" w:space="0" w:color="auto"/>
                        <w:left w:val="none" w:sz="0" w:space="0" w:color="auto"/>
                        <w:bottom w:val="none" w:sz="0" w:space="0" w:color="auto"/>
                        <w:right w:val="none" w:sz="0" w:space="0" w:color="auto"/>
                      </w:divBdr>
                      <w:divsChild>
                        <w:div w:id="177352118">
                          <w:marLeft w:val="0"/>
                          <w:marRight w:val="0"/>
                          <w:marTop w:val="0"/>
                          <w:marBottom w:val="0"/>
                          <w:divBdr>
                            <w:top w:val="none" w:sz="0" w:space="0" w:color="auto"/>
                            <w:left w:val="none" w:sz="0" w:space="0" w:color="auto"/>
                            <w:bottom w:val="none" w:sz="0" w:space="0" w:color="auto"/>
                            <w:right w:val="none" w:sz="0" w:space="0" w:color="auto"/>
                          </w:divBdr>
                          <w:divsChild>
                            <w:div w:id="1333292604">
                              <w:marLeft w:val="0"/>
                              <w:marRight w:val="0"/>
                              <w:marTop w:val="0"/>
                              <w:marBottom w:val="0"/>
                              <w:divBdr>
                                <w:top w:val="none" w:sz="0" w:space="0" w:color="auto"/>
                                <w:left w:val="none" w:sz="0" w:space="0" w:color="auto"/>
                                <w:bottom w:val="none" w:sz="0" w:space="0" w:color="auto"/>
                                <w:right w:val="none" w:sz="0" w:space="0" w:color="auto"/>
                              </w:divBdr>
                              <w:divsChild>
                                <w:div w:id="15871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tspay@u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t\AppData\Local\Microsoft\Windows\Temporary%20Internet%20Files\Content.Outlook\2P7KJYQP\ica_emarket_11_01_20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591D-5BC1-43C3-BF1A-F97627AB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ica_emarket_11_01_2012 (2)</Template>
  <TotalTime>0</TotalTime>
  <Pages>13</Pages>
  <Words>6926</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Division of Financial and Business Services</vt:lpstr>
    </vt:vector>
  </TitlesOfParts>
  <Company>usc</Company>
  <LinksUpToDate>false</LinksUpToDate>
  <CharactersWithSpaces>46318</CharactersWithSpaces>
  <SharedDoc>false</SharedDoc>
  <HLinks>
    <vt:vector size="66" baseType="variant">
      <vt:variant>
        <vt:i4>1572876</vt:i4>
      </vt:variant>
      <vt:variant>
        <vt:i4>240</vt:i4>
      </vt:variant>
      <vt:variant>
        <vt:i4>0</vt:i4>
      </vt:variant>
      <vt:variant>
        <vt:i4>5</vt:i4>
      </vt:variant>
      <vt:variant>
        <vt:lpwstr>http://fbs.usc.edu/depts/purchasing/link/6064/work-status-evaluation/</vt:lpwstr>
      </vt:variant>
      <vt:variant>
        <vt:lpwstr/>
      </vt:variant>
      <vt:variant>
        <vt:i4>1507453</vt:i4>
      </vt:variant>
      <vt:variant>
        <vt:i4>237</vt:i4>
      </vt:variant>
      <vt:variant>
        <vt:i4>0</vt:i4>
      </vt:variant>
      <vt:variant>
        <vt:i4>5</vt:i4>
      </vt:variant>
      <vt:variant>
        <vt:lpwstr>http://fbs.usc.edu/depts/dc/object.aspx?&amp;object_id=5162</vt:lpwstr>
      </vt:variant>
      <vt:variant>
        <vt:lpwstr/>
      </vt:variant>
      <vt:variant>
        <vt:i4>4259922</vt:i4>
      </vt:variant>
      <vt:variant>
        <vt:i4>210</vt:i4>
      </vt:variant>
      <vt:variant>
        <vt:i4>0</vt:i4>
      </vt:variant>
      <vt:variant>
        <vt:i4>5</vt:i4>
      </vt:variant>
      <vt:variant>
        <vt:lpwstr>http://fbs.usc.edu/depts/DC/page/1246/maximum-rates/</vt:lpwstr>
      </vt:variant>
      <vt:variant>
        <vt:lpwstr/>
      </vt:variant>
      <vt:variant>
        <vt:i4>1704011</vt:i4>
      </vt:variant>
      <vt:variant>
        <vt:i4>207</vt:i4>
      </vt:variant>
      <vt:variant>
        <vt:i4>0</vt:i4>
      </vt:variant>
      <vt:variant>
        <vt:i4>5</vt:i4>
      </vt:variant>
      <vt:variant>
        <vt:lpwstr>http://fbs.usc.edu/depts/DC/page/1594/general-tax-forms/</vt:lpwstr>
      </vt:variant>
      <vt:variant>
        <vt:lpwstr/>
      </vt:variant>
      <vt:variant>
        <vt:i4>7733352</vt:i4>
      </vt:variant>
      <vt:variant>
        <vt:i4>198</vt:i4>
      </vt:variant>
      <vt:variant>
        <vt:i4>0</vt:i4>
      </vt:variant>
      <vt:variant>
        <vt:i4>5</vt:i4>
      </vt:variant>
      <vt:variant>
        <vt:lpwstr>http://policies.usc.edu/hipaa/business_associate_addendum.docx</vt:lpwstr>
      </vt:variant>
      <vt:variant>
        <vt:lpwstr/>
      </vt:variant>
      <vt:variant>
        <vt:i4>6029334</vt:i4>
      </vt:variant>
      <vt:variant>
        <vt:i4>162</vt:i4>
      </vt:variant>
      <vt:variant>
        <vt:i4>0</vt:i4>
      </vt:variant>
      <vt:variant>
        <vt:i4>5</vt:i4>
      </vt:variant>
      <vt:variant>
        <vt:lpwstr>http://research.usc.edu/dcg/</vt:lpwstr>
      </vt:variant>
      <vt:variant>
        <vt:lpwstr/>
      </vt:variant>
      <vt:variant>
        <vt:i4>2490469</vt:i4>
      </vt:variant>
      <vt:variant>
        <vt:i4>159</vt:i4>
      </vt:variant>
      <vt:variant>
        <vt:i4>0</vt:i4>
      </vt:variant>
      <vt:variant>
        <vt:i4>5</vt:i4>
      </vt:variant>
      <vt:variant>
        <vt:lpwstr>http://fbs.usc.edu/depts/purchasing/link/5246/attachment-a/</vt:lpwstr>
      </vt:variant>
      <vt:variant>
        <vt:lpwstr/>
      </vt:variant>
      <vt:variant>
        <vt:i4>3276904</vt:i4>
      </vt:variant>
      <vt:variant>
        <vt:i4>120</vt:i4>
      </vt:variant>
      <vt:variant>
        <vt:i4>0</vt:i4>
      </vt:variant>
      <vt:variant>
        <vt:i4>5</vt:i4>
      </vt:variant>
      <vt:variant>
        <vt:lpwstr>http://fbs.usc.edu/depts/purchasing/page/5225/ic-processes/</vt:lpwstr>
      </vt:variant>
      <vt:variant>
        <vt:lpwstr/>
      </vt:variant>
      <vt:variant>
        <vt:i4>4259922</vt:i4>
      </vt:variant>
      <vt:variant>
        <vt:i4>117</vt:i4>
      </vt:variant>
      <vt:variant>
        <vt:i4>0</vt:i4>
      </vt:variant>
      <vt:variant>
        <vt:i4>5</vt:i4>
      </vt:variant>
      <vt:variant>
        <vt:lpwstr>http://fbs.usc.edu/depts/DC/page/1246/maximum-rates/</vt:lpwstr>
      </vt:variant>
      <vt:variant>
        <vt:lpwstr/>
      </vt:variant>
      <vt:variant>
        <vt:i4>1114177</vt:i4>
      </vt:variant>
      <vt:variant>
        <vt:i4>6</vt:i4>
      </vt:variant>
      <vt:variant>
        <vt:i4>0</vt:i4>
      </vt:variant>
      <vt:variant>
        <vt:i4>5</vt:i4>
      </vt:variant>
      <vt:variant>
        <vt:lpwstr>http://www.usc.edu/purchasing/independentcontractors</vt:lpwstr>
      </vt:variant>
      <vt:variant>
        <vt:lpwstr/>
      </vt:variant>
      <vt:variant>
        <vt:i4>1114177</vt:i4>
      </vt:variant>
      <vt:variant>
        <vt:i4>0</vt:i4>
      </vt:variant>
      <vt:variant>
        <vt:i4>0</vt:i4>
      </vt:variant>
      <vt:variant>
        <vt:i4>5</vt:i4>
      </vt:variant>
      <vt:variant>
        <vt:lpwstr>http://www.usc.edu/purchasing/independentcontractors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Financial and Business Services</dc:title>
  <dc:creator>Watt, Megan</dc:creator>
  <cp:lastModifiedBy>Olga Wish</cp:lastModifiedBy>
  <cp:revision>2</cp:revision>
  <cp:lastPrinted>2018-02-06T22:09:00Z</cp:lastPrinted>
  <dcterms:created xsi:type="dcterms:W3CDTF">2018-06-08T00:22:00Z</dcterms:created>
  <dcterms:modified xsi:type="dcterms:W3CDTF">2018-06-08T00:22:00Z</dcterms:modified>
</cp:coreProperties>
</file>